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533" w:rsidRPr="008433DA" w:rsidRDefault="00CF3BF3">
      <w:pPr>
        <w:spacing w:after="0"/>
        <w:jc w:val="right"/>
        <w:rPr>
          <w:rFonts w:ascii="Times New Roman" w:hAnsi="Times New Roman" w:cs="Times New Roman"/>
          <w:sz w:val="28"/>
          <w:szCs w:val="28"/>
        </w:rPr>
      </w:pPr>
      <w:r w:rsidRPr="008433DA">
        <w:rPr>
          <w:rFonts w:ascii="Times New Roman" w:hAnsi="Times New Roman" w:cs="Times New Roman"/>
          <w:sz w:val="28"/>
          <w:szCs w:val="28"/>
        </w:rPr>
        <w:t>УТВЕРЖДЕН</w:t>
      </w:r>
    </w:p>
    <w:p w:rsidR="000D3533" w:rsidRPr="008433DA" w:rsidRDefault="00CF3BF3">
      <w:pPr>
        <w:spacing w:after="0"/>
        <w:jc w:val="right"/>
        <w:rPr>
          <w:rFonts w:ascii="Times New Roman" w:hAnsi="Times New Roman" w:cs="Times New Roman"/>
          <w:sz w:val="28"/>
          <w:szCs w:val="28"/>
        </w:rPr>
      </w:pPr>
      <w:r w:rsidRPr="008433DA">
        <w:rPr>
          <w:rFonts w:ascii="Times New Roman" w:hAnsi="Times New Roman" w:cs="Times New Roman"/>
          <w:sz w:val="28"/>
          <w:szCs w:val="28"/>
        </w:rPr>
        <w:t xml:space="preserve">решением Думы </w:t>
      </w:r>
    </w:p>
    <w:p w:rsidR="000D3533" w:rsidRPr="008433DA" w:rsidRDefault="00CF3BF3">
      <w:pPr>
        <w:spacing w:after="0"/>
        <w:jc w:val="right"/>
        <w:rPr>
          <w:rFonts w:ascii="Times New Roman" w:hAnsi="Times New Roman" w:cs="Times New Roman"/>
          <w:sz w:val="28"/>
          <w:szCs w:val="28"/>
        </w:rPr>
      </w:pPr>
      <w:r w:rsidRPr="008433DA">
        <w:rPr>
          <w:rFonts w:ascii="Times New Roman" w:hAnsi="Times New Roman" w:cs="Times New Roman"/>
          <w:sz w:val="28"/>
          <w:szCs w:val="28"/>
        </w:rPr>
        <w:t>Новоуральского городского округа</w:t>
      </w:r>
    </w:p>
    <w:p w:rsidR="000D3533" w:rsidRPr="008433DA" w:rsidRDefault="008433DA">
      <w:pPr>
        <w:spacing w:after="0"/>
        <w:jc w:val="right"/>
        <w:rPr>
          <w:rFonts w:ascii="Times New Roman" w:hAnsi="Times New Roman" w:cs="Times New Roman"/>
          <w:sz w:val="28"/>
          <w:szCs w:val="28"/>
        </w:rPr>
      </w:pPr>
      <w:proofErr w:type="gramStart"/>
      <w:r w:rsidRPr="008433DA">
        <w:rPr>
          <w:rFonts w:ascii="Times New Roman" w:hAnsi="Times New Roman" w:cs="Times New Roman"/>
          <w:sz w:val="28"/>
          <w:szCs w:val="28"/>
        </w:rPr>
        <w:t>от</w:t>
      </w:r>
      <w:proofErr w:type="gramEnd"/>
      <w:r w:rsidRPr="008433DA">
        <w:rPr>
          <w:rFonts w:ascii="Times New Roman" w:hAnsi="Times New Roman" w:cs="Times New Roman"/>
          <w:sz w:val="28"/>
          <w:szCs w:val="28"/>
        </w:rPr>
        <w:t xml:space="preserve"> </w:t>
      </w:r>
      <w:r w:rsidR="0032690D">
        <w:rPr>
          <w:rFonts w:ascii="Times New Roman" w:hAnsi="Times New Roman" w:cs="Times New Roman"/>
          <w:sz w:val="28"/>
          <w:szCs w:val="28"/>
        </w:rPr>
        <w:t>04.04.</w:t>
      </w:r>
      <w:r w:rsidR="00CF3BF3" w:rsidRPr="008433DA">
        <w:rPr>
          <w:rFonts w:ascii="Times New Roman" w:hAnsi="Times New Roman" w:cs="Times New Roman"/>
          <w:sz w:val="28"/>
          <w:szCs w:val="28"/>
        </w:rPr>
        <w:t>202</w:t>
      </w:r>
      <w:r w:rsidR="00C16697" w:rsidRPr="008433DA">
        <w:rPr>
          <w:rFonts w:ascii="Times New Roman" w:hAnsi="Times New Roman" w:cs="Times New Roman"/>
          <w:sz w:val="28"/>
          <w:szCs w:val="28"/>
        </w:rPr>
        <w:t>5</w:t>
      </w:r>
      <w:r w:rsidRPr="008433DA">
        <w:rPr>
          <w:rFonts w:ascii="Times New Roman" w:hAnsi="Times New Roman" w:cs="Times New Roman"/>
          <w:sz w:val="28"/>
          <w:szCs w:val="28"/>
        </w:rPr>
        <w:t xml:space="preserve"> </w:t>
      </w:r>
      <w:r w:rsidR="00CF3BF3" w:rsidRPr="008433DA">
        <w:rPr>
          <w:rFonts w:ascii="Times New Roman" w:hAnsi="Times New Roman" w:cs="Times New Roman"/>
          <w:sz w:val="28"/>
          <w:szCs w:val="28"/>
        </w:rPr>
        <w:t>№</w:t>
      </w:r>
      <w:r w:rsidR="0032690D">
        <w:rPr>
          <w:rFonts w:ascii="Times New Roman" w:hAnsi="Times New Roman" w:cs="Times New Roman"/>
          <w:sz w:val="28"/>
          <w:szCs w:val="28"/>
        </w:rPr>
        <w:t xml:space="preserve"> 50</w:t>
      </w:r>
    </w:p>
    <w:p w:rsidR="000D3533" w:rsidRPr="008433DA" w:rsidRDefault="000D3533">
      <w:pPr>
        <w:rPr>
          <w:rFonts w:ascii="Times New Roman" w:hAnsi="Times New Roman" w:cs="Times New Roman"/>
          <w:sz w:val="28"/>
          <w:szCs w:val="28"/>
        </w:rPr>
      </w:pPr>
    </w:p>
    <w:p w:rsidR="000934A7" w:rsidRPr="008433DA" w:rsidRDefault="00CF3BF3" w:rsidP="003F08CC">
      <w:pPr>
        <w:pStyle w:val="western"/>
        <w:keepNext/>
        <w:keepLines/>
        <w:shd w:val="clear" w:color="auto" w:fill="auto"/>
        <w:spacing w:beforeAutospacing="0" w:after="0" w:afterAutospacing="0"/>
        <w:jc w:val="center"/>
        <w:rPr>
          <w:b/>
        </w:rPr>
      </w:pPr>
      <w:r w:rsidRPr="008433DA">
        <w:rPr>
          <w:b/>
        </w:rPr>
        <w:t xml:space="preserve">Отчет о выполнении наказов избирателей депутатам </w:t>
      </w:r>
    </w:p>
    <w:p w:rsidR="003F08CC" w:rsidRPr="008433DA" w:rsidRDefault="00CF3BF3" w:rsidP="003F08CC">
      <w:pPr>
        <w:pStyle w:val="western"/>
        <w:keepNext/>
        <w:keepLines/>
        <w:shd w:val="clear" w:color="auto" w:fill="auto"/>
        <w:spacing w:beforeAutospacing="0" w:after="0" w:afterAutospacing="0"/>
        <w:jc w:val="center"/>
        <w:rPr>
          <w:b/>
        </w:rPr>
      </w:pPr>
      <w:r w:rsidRPr="008433DA">
        <w:rPr>
          <w:b/>
        </w:rPr>
        <w:t xml:space="preserve">Думы Новоуральского городского округа </w:t>
      </w:r>
      <w:r w:rsidR="005E5AFD" w:rsidRPr="008433DA">
        <w:rPr>
          <w:b/>
        </w:rPr>
        <w:t>восьмого</w:t>
      </w:r>
      <w:r w:rsidRPr="008433DA">
        <w:rPr>
          <w:b/>
        </w:rPr>
        <w:t xml:space="preserve"> созыва, </w:t>
      </w:r>
    </w:p>
    <w:p w:rsidR="000D3533" w:rsidRPr="008433DA" w:rsidRDefault="00CF3BF3" w:rsidP="003F08CC">
      <w:pPr>
        <w:pStyle w:val="western"/>
        <w:keepNext/>
        <w:keepLines/>
        <w:shd w:val="clear" w:color="auto" w:fill="auto"/>
        <w:spacing w:beforeAutospacing="0" w:after="0" w:afterAutospacing="0"/>
        <w:jc w:val="center"/>
        <w:rPr>
          <w:b/>
        </w:rPr>
      </w:pPr>
      <w:r w:rsidRPr="008433DA">
        <w:rPr>
          <w:b/>
        </w:rPr>
        <w:t xml:space="preserve">принятых к </w:t>
      </w:r>
      <w:r w:rsidR="003F08CC" w:rsidRPr="008433DA">
        <w:rPr>
          <w:b/>
        </w:rPr>
        <w:t>вы</w:t>
      </w:r>
      <w:r w:rsidRPr="008433DA">
        <w:rPr>
          <w:b/>
        </w:rPr>
        <w:t>полнению в 202</w:t>
      </w:r>
      <w:r w:rsidR="00C16697" w:rsidRPr="008433DA">
        <w:rPr>
          <w:b/>
        </w:rPr>
        <w:t>4</w:t>
      </w:r>
      <w:r w:rsidRPr="008433DA">
        <w:rPr>
          <w:b/>
        </w:rPr>
        <w:t xml:space="preserve"> году</w:t>
      </w:r>
    </w:p>
    <w:p w:rsidR="00001E68" w:rsidRPr="008433DA" w:rsidRDefault="00001E68">
      <w:pPr>
        <w:spacing w:after="0"/>
        <w:ind w:firstLine="709"/>
        <w:jc w:val="both"/>
        <w:rPr>
          <w:rFonts w:ascii="Times New Roman" w:hAnsi="Times New Roman" w:cs="Times New Roman"/>
          <w:sz w:val="28"/>
          <w:szCs w:val="28"/>
        </w:rPr>
      </w:pPr>
    </w:p>
    <w:p w:rsidR="000D3533" w:rsidRPr="008433DA" w:rsidRDefault="00CF3BF3" w:rsidP="008433DA">
      <w:pPr>
        <w:spacing w:after="0" w:line="240" w:lineRule="auto"/>
        <w:ind w:firstLine="709"/>
        <w:jc w:val="both"/>
        <w:rPr>
          <w:rFonts w:ascii="Times New Roman" w:hAnsi="Times New Roman" w:cs="Times New Roman"/>
          <w:sz w:val="28"/>
          <w:szCs w:val="28"/>
        </w:rPr>
      </w:pPr>
      <w:r w:rsidRPr="008433DA">
        <w:rPr>
          <w:rFonts w:ascii="Times New Roman" w:hAnsi="Times New Roman" w:cs="Times New Roman"/>
          <w:sz w:val="28"/>
          <w:szCs w:val="28"/>
        </w:rPr>
        <w:t xml:space="preserve">Перечень наказов избирателей депутатам Думы Новоуральского городского округа </w:t>
      </w:r>
      <w:r w:rsidR="00C731A4" w:rsidRPr="008433DA">
        <w:rPr>
          <w:rFonts w:ascii="Times New Roman" w:hAnsi="Times New Roman" w:cs="Times New Roman"/>
          <w:sz w:val="28"/>
          <w:szCs w:val="28"/>
        </w:rPr>
        <w:t>восьмого</w:t>
      </w:r>
      <w:r w:rsidRPr="008433DA">
        <w:rPr>
          <w:rFonts w:ascii="Times New Roman" w:hAnsi="Times New Roman" w:cs="Times New Roman"/>
          <w:sz w:val="28"/>
          <w:szCs w:val="28"/>
        </w:rPr>
        <w:t xml:space="preserve"> созыва, принятых к </w:t>
      </w:r>
      <w:r w:rsidR="005D3E1E" w:rsidRPr="008433DA">
        <w:rPr>
          <w:rFonts w:ascii="Times New Roman" w:hAnsi="Times New Roman" w:cs="Times New Roman"/>
          <w:sz w:val="28"/>
          <w:szCs w:val="28"/>
        </w:rPr>
        <w:t>выполнению</w:t>
      </w:r>
      <w:r w:rsidRPr="008433DA">
        <w:rPr>
          <w:rFonts w:ascii="Times New Roman" w:hAnsi="Times New Roman" w:cs="Times New Roman"/>
          <w:sz w:val="28"/>
          <w:szCs w:val="28"/>
        </w:rPr>
        <w:t xml:space="preserve"> в 202</w:t>
      </w:r>
      <w:r w:rsidR="00FA07D7" w:rsidRPr="008433DA">
        <w:rPr>
          <w:rFonts w:ascii="Times New Roman" w:hAnsi="Times New Roman" w:cs="Times New Roman"/>
          <w:sz w:val="28"/>
          <w:szCs w:val="28"/>
        </w:rPr>
        <w:t>4</w:t>
      </w:r>
      <w:r w:rsidRPr="008433DA">
        <w:rPr>
          <w:rFonts w:ascii="Times New Roman" w:hAnsi="Times New Roman" w:cs="Times New Roman"/>
          <w:sz w:val="28"/>
          <w:szCs w:val="28"/>
        </w:rPr>
        <w:t xml:space="preserve"> году, (далее – Перечень) утвержден решением Думы Новоуральского городского округа от </w:t>
      </w:r>
      <w:r w:rsidR="005E5AFD" w:rsidRPr="008433DA">
        <w:rPr>
          <w:rFonts w:ascii="Times New Roman" w:hAnsi="Times New Roman" w:cs="Times New Roman"/>
          <w:sz w:val="28"/>
          <w:szCs w:val="28"/>
        </w:rPr>
        <w:t>2</w:t>
      </w:r>
      <w:r w:rsidR="00FA07D7" w:rsidRPr="008433DA">
        <w:rPr>
          <w:rFonts w:ascii="Times New Roman" w:hAnsi="Times New Roman" w:cs="Times New Roman"/>
          <w:sz w:val="28"/>
          <w:szCs w:val="28"/>
        </w:rPr>
        <w:t>9</w:t>
      </w:r>
      <w:r w:rsidR="005E5AFD" w:rsidRPr="008433DA">
        <w:rPr>
          <w:rFonts w:ascii="Times New Roman" w:hAnsi="Times New Roman" w:cs="Times New Roman"/>
          <w:sz w:val="28"/>
          <w:szCs w:val="28"/>
        </w:rPr>
        <w:t xml:space="preserve"> </w:t>
      </w:r>
      <w:r w:rsidR="00FA07D7" w:rsidRPr="008433DA">
        <w:rPr>
          <w:rFonts w:ascii="Times New Roman" w:hAnsi="Times New Roman" w:cs="Times New Roman"/>
          <w:sz w:val="28"/>
          <w:szCs w:val="28"/>
        </w:rPr>
        <w:t>ноября</w:t>
      </w:r>
      <w:r w:rsidR="007846F6" w:rsidRPr="008433DA">
        <w:rPr>
          <w:rFonts w:ascii="Times New Roman" w:hAnsi="Times New Roman" w:cs="Times New Roman"/>
          <w:sz w:val="28"/>
          <w:szCs w:val="28"/>
        </w:rPr>
        <w:t xml:space="preserve"> 202</w:t>
      </w:r>
      <w:r w:rsidR="00FA07D7" w:rsidRPr="008433DA">
        <w:rPr>
          <w:rFonts w:ascii="Times New Roman" w:hAnsi="Times New Roman" w:cs="Times New Roman"/>
          <w:sz w:val="28"/>
          <w:szCs w:val="28"/>
        </w:rPr>
        <w:t>3</w:t>
      </w:r>
      <w:r w:rsidR="007846F6" w:rsidRPr="008433DA">
        <w:rPr>
          <w:rFonts w:ascii="Times New Roman" w:hAnsi="Times New Roman" w:cs="Times New Roman"/>
          <w:sz w:val="28"/>
          <w:szCs w:val="28"/>
        </w:rPr>
        <w:t xml:space="preserve"> года № </w:t>
      </w:r>
      <w:r w:rsidR="00FA07D7" w:rsidRPr="008433DA">
        <w:rPr>
          <w:rFonts w:ascii="Times New Roman" w:hAnsi="Times New Roman" w:cs="Times New Roman"/>
          <w:sz w:val="28"/>
          <w:szCs w:val="28"/>
        </w:rPr>
        <w:t>107</w:t>
      </w:r>
      <w:r w:rsidR="007846F6" w:rsidRPr="008433DA">
        <w:rPr>
          <w:rFonts w:ascii="Times New Roman" w:hAnsi="Times New Roman" w:cs="Times New Roman"/>
          <w:sz w:val="28"/>
          <w:szCs w:val="28"/>
        </w:rPr>
        <w:t xml:space="preserve"> (в редакции решени</w:t>
      </w:r>
      <w:r w:rsidR="00FA07D7" w:rsidRPr="008433DA">
        <w:rPr>
          <w:rFonts w:ascii="Times New Roman" w:hAnsi="Times New Roman" w:cs="Times New Roman"/>
          <w:sz w:val="28"/>
          <w:szCs w:val="28"/>
        </w:rPr>
        <w:t>й</w:t>
      </w:r>
      <w:r w:rsidR="007846F6" w:rsidRPr="008433DA">
        <w:rPr>
          <w:rFonts w:ascii="Times New Roman" w:hAnsi="Times New Roman" w:cs="Times New Roman"/>
          <w:sz w:val="28"/>
          <w:szCs w:val="28"/>
        </w:rPr>
        <w:t xml:space="preserve"> Думы Новоуральского городского округа от </w:t>
      </w:r>
      <w:r w:rsidR="005E5AFD" w:rsidRPr="008433DA">
        <w:rPr>
          <w:rFonts w:ascii="Times New Roman" w:hAnsi="Times New Roman" w:cs="Times New Roman"/>
          <w:sz w:val="28"/>
          <w:szCs w:val="28"/>
        </w:rPr>
        <w:t>2</w:t>
      </w:r>
      <w:r w:rsidR="00FA07D7" w:rsidRPr="008433DA">
        <w:rPr>
          <w:rFonts w:ascii="Times New Roman" w:hAnsi="Times New Roman" w:cs="Times New Roman"/>
          <w:sz w:val="28"/>
          <w:szCs w:val="28"/>
        </w:rPr>
        <w:t>8</w:t>
      </w:r>
      <w:r w:rsidR="007846F6" w:rsidRPr="008433DA">
        <w:rPr>
          <w:rFonts w:ascii="Times New Roman" w:hAnsi="Times New Roman" w:cs="Times New Roman"/>
          <w:sz w:val="28"/>
          <w:szCs w:val="28"/>
        </w:rPr>
        <w:t xml:space="preserve"> </w:t>
      </w:r>
      <w:r w:rsidR="00FA07D7" w:rsidRPr="008433DA">
        <w:rPr>
          <w:rFonts w:ascii="Times New Roman" w:hAnsi="Times New Roman" w:cs="Times New Roman"/>
          <w:sz w:val="28"/>
          <w:szCs w:val="28"/>
        </w:rPr>
        <w:t>февраля</w:t>
      </w:r>
      <w:r w:rsidR="007846F6" w:rsidRPr="008433DA">
        <w:rPr>
          <w:rFonts w:ascii="Times New Roman" w:hAnsi="Times New Roman" w:cs="Times New Roman"/>
          <w:sz w:val="28"/>
          <w:szCs w:val="28"/>
        </w:rPr>
        <w:t xml:space="preserve"> 202</w:t>
      </w:r>
      <w:r w:rsidR="00FA07D7" w:rsidRPr="008433DA">
        <w:rPr>
          <w:rFonts w:ascii="Times New Roman" w:hAnsi="Times New Roman" w:cs="Times New Roman"/>
          <w:sz w:val="28"/>
          <w:szCs w:val="28"/>
        </w:rPr>
        <w:t>4</w:t>
      </w:r>
      <w:r w:rsidR="007846F6" w:rsidRPr="008433DA">
        <w:rPr>
          <w:rFonts w:ascii="Times New Roman" w:hAnsi="Times New Roman" w:cs="Times New Roman"/>
          <w:sz w:val="28"/>
          <w:szCs w:val="28"/>
        </w:rPr>
        <w:t xml:space="preserve"> </w:t>
      </w:r>
      <w:bookmarkStart w:id="0" w:name="_GoBack"/>
      <w:bookmarkEnd w:id="0"/>
      <w:r w:rsidR="007846F6" w:rsidRPr="008433DA">
        <w:rPr>
          <w:rFonts w:ascii="Times New Roman" w:hAnsi="Times New Roman" w:cs="Times New Roman"/>
          <w:sz w:val="28"/>
          <w:szCs w:val="28"/>
        </w:rPr>
        <w:t xml:space="preserve">года № </w:t>
      </w:r>
      <w:r w:rsidR="00FA07D7" w:rsidRPr="008433DA">
        <w:rPr>
          <w:rFonts w:ascii="Times New Roman" w:hAnsi="Times New Roman" w:cs="Times New Roman"/>
          <w:sz w:val="28"/>
          <w:szCs w:val="28"/>
        </w:rPr>
        <w:t>21, от 29 января 2025 года № 5</w:t>
      </w:r>
      <w:r w:rsidRPr="008433DA">
        <w:rPr>
          <w:rFonts w:ascii="Times New Roman" w:hAnsi="Times New Roman" w:cs="Times New Roman"/>
          <w:sz w:val="28"/>
          <w:szCs w:val="28"/>
        </w:rPr>
        <w:t>).</w:t>
      </w:r>
      <w:r w:rsidR="001E4B5A" w:rsidRPr="008433DA">
        <w:rPr>
          <w:rFonts w:ascii="Times New Roman" w:hAnsi="Times New Roman" w:cs="Times New Roman"/>
          <w:sz w:val="28"/>
          <w:szCs w:val="28"/>
        </w:rPr>
        <w:t xml:space="preserve"> </w:t>
      </w:r>
    </w:p>
    <w:p w:rsidR="004B6A9C" w:rsidRPr="008433DA" w:rsidRDefault="00CF3BF3" w:rsidP="008433DA">
      <w:pPr>
        <w:pStyle w:val="western"/>
        <w:spacing w:beforeAutospacing="0" w:after="0" w:afterAutospacing="0"/>
      </w:pPr>
      <w:r w:rsidRPr="008433DA">
        <w:t xml:space="preserve">Перечнем предусмотрено к выполнению </w:t>
      </w:r>
      <w:r w:rsidR="00FA07D7" w:rsidRPr="008433DA">
        <w:t>115</w:t>
      </w:r>
      <w:r w:rsidRPr="008433DA">
        <w:t xml:space="preserve"> наказов </w:t>
      </w:r>
      <w:r w:rsidR="00D82B94" w:rsidRPr="008433DA">
        <w:t>на</w:t>
      </w:r>
      <w:r w:rsidRPr="008433DA">
        <w:t xml:space="preserve"> </w:t>
      </w:r>
      <w:r w:rsidR="00AB60C7" w:rsidRPr="008433DA">
        <w:t xml:space="preserve">сумму </w:t>
      </w:r>
      <w:r w:rsidR="006D0245" w:rsidRPr="008433DA">
        <w:t>42</w:t>
      </w:r>
      <w:r w:rsidR="008433DA" w:rsidRPr="008433DA">
        <w:t>1</w:t>
      </w:r>
      <w:r w:rsidR="00FA07D7" w:rsidRPr="008433DA">
        <w:t>,</w:t>
      </w:r>
      <w:r w:rsidR="008433DA" w:rsidRPr="008433DA">
        <w:t>4</w:t>
      </w:r>
      <w:r w:rsidRPr="008433DA">
        <w:t xml:space="preserve"> млн. рублей</w:t>
      </w:r>
      <w:r w:rsidR="004C65C9" w:rsidRPr="008433DA">
        <w:t>.</w:t>
      </w:r>
    </w:p>
    <w:p w:rsidR="008534CC" w:rsidRPr="008433DA" w:rsidRDefault="00B53E81" w:rsidP="008433DA">
      <w:pPr>
        <w:pStyle w:val="western"/>
        <w:spacing w:beforeAutospacing="0" w:after="0" w:afterAutospacing="0"/>
      </w:pPr>
      <w:r w:rsidRPr="008433DA">
        <w:t>В</w:t>
      </w:r>
      <w:r w:rsidR="00402968" w:rsidRPr="008433DA">
        <w:t xml:space="preserve"> рамках </w:t>
      </w:r>
      <w:r w:rsidR="00FA07D7" w:rsidRPr="008433DA">
        <w:t>муниципальных программ</w:t>
      </w:r>
      <w:r w:rsidRPr="008433DA">
        <w:t xml:space="preserve"> выполнен</w:t>
      </w:r>
      <w:r w:rsidR="00FA07D7" w:rsidRPr="008433DA">
        <w:t>о</w:t>
      </w:r>
      <w:r w:rsidRPr="008433DA">
        <w:t xml:space="preserve"> </w:t>
      </w:r>
      <w:r w:rsidR="00FA07D7" w:rsidRPr="008433DA">
        <w:t>27</w:t>
      </w:r>
      <w:r w:rsidRPr="008433DA">
        <w:t xml:space="preserve"> наказ</w:t>
      </w:r>
      <w:r w:rsidR="00FA07D7" w:rsidRPr="008433DA">
        <w:t>ов</w:t>
      </w:r>
      <w:r w:rsidR="00402968" w:rsidRPr="008433DA">
        <w:t xml:space="preserve"> </w:t>
      </w:r>
      <w:r w:rsidR="00E777DD" w:rsidRPr="008433DA">
        <w:t xml:space="preserve">на </w:t>
      </w:r>
      <w:r w:rsidRPr="008433DA">
        <w:t xml:space="preserve">сумму </w:t>
      </w:r>
      <w:r w:rsidR="006D0245" w:rsidRPr="008433DA">
        <w:t>404</w:t>
      </w:r>
      <w:r w:rsidR="00402968" w:rsidRPr="008433DA">
        <w:t>,</w:t>
      </w:r>
      <w:r w:rsidR="006D0245" w:rsidRPr="008433DA">
        <w:t>1</w:t>
      </w:r>
      <w:r w:rsidR="00C55D13" w:rsidRPr="008433DA">
        <w:t xml:space="preserve"> млн. рублей, в том числе:</w:t>
      </w:r>
    </w:p>
    <w:p w:rsidR="00931E4C" w:rsidRPr="008433DA" w:rsidRDefault="00931E4C" w:rsidP="008433DA">
      <w:pPr>
        <w:pStyle w:val="western"/>
        <w:numPr>
          <w:ilvl w:val="0"/>
          <w:numId w:val="2"/>
        </w:numPr>
        <w:tabs>
          <w:tab w:val="left" w:pos="993"/>
        </w:tabs>
        <w:spacing w:beforeAutospacing="0" w:after="0" w:afterAutospacing="0"/>
        <w:ind w:left="0" w:firstLine="720"/>
      </w:pPr>
      <w:r w:rsidRPr="008433DA">
        <w:t xml:space="preserve">организована доступная среда в </w:t>
      </w:r>
      <w:r w:rsidR="00FA07D7" w:rsidRPr="008433DA">
        <w:t>4</w:t>
      </w:r>
      <w:r w:rsidRPr="008433DA">
        <w:t>-</w:t>
      </w:r>
      <w:r w:rsidR="00FA07D7" w:rsidRPr="008433DA">
        <w:t>х</w:t>
      </w:r>
      <w:r w:rsidRPr="008433DA">
        <w:t xml:space="preserve"> </w:t>
      </w:r>
      <w:r w:rsidR="00132384" w:rsidRPr="008433DA">
        <w:t>МКД;</w:t>
      </w:r>
    </w:p>
    <w:p w:rsidR="00E1489C" w:rsidRPr="008433DA" w:rsidRDefault="00E1489C" w:rsidP="008433DA">
      <w:pPr>
        <w:pStyle w:val="western"/>
        <w:numPr>
          <w:ilvl w:val="0"/>
          <w:numId w:val="2"/>
        </w:numPr>
        <w:tabs>
          <w:tab w:val="left" w:pos="993"/>
        </w:tabs>
        <w:spacing w:beforeAutospacing="0" w:after="0" w:afterAutospacing="0"/>
        <w:ind w:left="0" w:firstLine="720"/>
      </w:pPr>
      <w:r w:rsidRPr="008433DA">
        <w:t>капитальный ремонт дороги по ул. Ленина от ул. Гагарина до ул. Уральской, включая транспортный мост (на пересечении ул. Ленина – ул. Гагарина – ул. Заречная). 1 очередь на участке ул. Уральская - ул. Стахановская;</w:t>
      </w:r>
    </w:p>
    <w:p w:rsidR="007D757A" w:rsidRPr="008433DA" w:rsidRDefault="00E1489C" w:rsidP="008433DA">
      <w:pPr>
        <w:pStyle w:val="western"/>
        <w:numPr>
          <w:ilvl w:val="0"/>
          <w:numId w:val="2"/>
        </w:numPr>
        <w:tabs>
          <w:tab w:val="left" w:pos="993"/>
        </w:tabs>
        <w:spacing w:beforeAutospacing="0" w:after="0" w:afterAutospacing="0"/>
        <w:ind w:left="0" w:firstLine="720"/>
      </w:pPr>
      <w:r w:rsidRPr="008433DA">
        <w:t xml:space="preserve">мероприятия концепции озеленения Новоуральского городского округа по ул. Ленина (от ул. Стахановская до ул. Уральская), (от ул. Свердлова до ул. Парковый проезд), (от Бульвара </w:t>
      </w:r>
      <w:proofErr w:type="spellStart"/>
      <w:r w:rsidRPr="008433DA">
        <w:t>ак</w:t>
      </w:r>
      <w:proofErr w:type="spellEnd"/>
      <w:r w:rsidRPr="008433DA">
        <w:t xml:space="preserve">. Кикоина до ул. </w:t>
      </w:r>
      <w:proofErr w:type="spellStart"/>
      <w:r w:rsidRPr="008433DA">
        <w:t>Жигаловского</w:t>
      </w:r>
      <w:proofErr w:type="spellEnd"/>
      <w:r w:rsidRPr="008433DA">
        <w:t>)</w:t>
      </w:r>
      <w:r w:rsidR="00DE7BD5" w:rsidRPr="008433DA">
        <w:t>;</w:t>
      </w:r>
    </w:p>
    <w:p w:rsidR="00E1489C" w:rsidRPr="008433DA" w:rsidRDefault="00E1489C" w:rsidP="008433DA">
      <w:pPr>
        <w:pStyle w:val="western"/>
        <w:numPr>
          <w:ilvl w:val="0"/>
          <w:numId w:val="2"/>
        </w:numPr>
        <w:tabs>
          <w:tab w:val="left" w:pos="993"/>
        </w:tabs>
        <w:spacing w:beforeAutospacing="0" w:after="0" w:afterAutospacing="0"/>
        <w:ind w:left="0" w:firstLine="720"/>
      </w:pPr>
      <w:r w:rsidRPr="008433DA">
        <w:t>ремонт тротуаров по ул. Победы от ул. Автозаводская до ул. Комсомольская, по ул. Чурина от МКД № 1 до МКД № 12 (5,6 тыс.кв.м.);</w:t>
      </w:r>
    </w:p>
    <w:p w:rsidR="00E1489C" w:rsidRPr="008433DA" w:rsidRDefault="00E1489C" w:rsidP="008433DA">
      <w:pPr>
        <w:pStyle w:val="western"/>
        <w:numPr>
          <w:ilvl w:val="0"/>
          <w:numId w:val="2"/>
        </w:numPr>
        <w:tabs>
          <w:tab w:val="left" w:pos="993"/>
        </w:tabs>
        <w:spacing w:beforeAutospacing="0" w:after="0" w:afterAutospacing="0"/>
        <w:ind w:left="0" w:firstLine="720"/>
      </w:pPr>
      <w:r w:rsidRPr="008433DA">
        <w:t xml:space="preserve">ремонт </w:t>
      </w:r>
      <w:r w:rsidR="00132384" w:rsidRPr="008433DA">
        <w:t xml:space="preserve">2-х </w:t>
      </w:r>
      <w:r w:rsidRPr="008433DA">
        <w:t>светофорн</w:t>
      </w:r>
      <w:r w:rsidR="00E42111" w:rsidRPr="008433DA">
        <w:t>ых</w:t>
      </w:r>
      <w:r w:rsidRPr="008433DA">
        <w:t xml:space="preserve"> объект</w:t>
      </w:r>
      <w:r w:rsidR="00E42111" w:rsidRPr="008433DA">
        <w:t>ов</w:t>
      </w:r>
      <w:r w:rsidR="00132384" w:rsidRPr="008433DA">
        <w:t>:</w:t>
      </w:r>
      <w:r w:rsidRPr="008433DA">
        <w:t xml:space="preserve"> </w:t>
      </w:r>
      <w:r w:rsidR="00132384" w:rsidRPr="008433DA">
        <w:t xml:space="preserve">1) </w:t>
      </w:r>
      <w:r w:rsidRPr="008433DA">
        <w:t xml:space="preserve">на перекрестке ул. Корнилова - </w:t>
      </w:r>
      <w:proofErr w:type="spellStart"/>
      <w:r w:rsidRPr="008433DA">
        <w:t>Тегенцева</w:t>
      </w:r>
      <w:proofErr w:type="spellEnd"/>
      <w:r w:rsidR="00917987" w:rsidRPr="008433DA">
        <w:t>;</w:t>
      </w:r>
      <w:r w:rsidR="00E42111" w:rsidRPr="008433DA">
        <w:t xml:space="preserve"> </w:t>
      </w:r>
      <w:r w:rsidR="00132384" w:rsidRPr="008433DA">
        <w:t xml:space="preserve">2) </w:t>
      </w:r>
      <w:r w:rsidR="00E42111" w:rsidRPr="008433DA">
        <w:t xml:space="preserve">ул. Первомайская - 12 </w:t>
      </w:r>
      <w:r w:rsidR="00132384" w:rsidRPr="008433DA">
        <w:t>(</w:t>
      </w:r>
      <w:r w:rsidR="00E42111" w:rsidRPr="008433DA">
        <w:t>проезд</w:t>
      </w:r>
      <w:r w:rsidR="00132384" w:rsidRPr="008433DA">
        <w:t>)</w:t>
      </w:r>
      <w:r w:rsidR="00E42111" w:rsidRPr="008433DA">
        <w:t>;</w:t>
      </w:r>
    </w:p>
    <w:p w:rsidR="00E1489C" w:rsidRPr="008433DA" w:rsidRDefault="00E1489C" w:rsidP="008433DA">
      <w:pPr>
        <w:pStyle w:val="western"/>
        <w:numPr>
          <w:ilvl w:val="0"/>
          <w:numId w:val="2"/>
        </w:numPr>
        <w:tabs>
          <w:tab w:val="left" w:pos="993"/>
        </w:tabs>
        <w:spacing w:beforeAutospacing="0" w:after="0" w:afterAutospacing="0"/>
        <w:ind w:left="0" w:firstLine="720"/>
      </w:pPr>
      <w:r w:rsidRPr="008433DA">
        <w:t xml:space="preserve">ремонт автомобильной дороги по ул. Победы от Площади 25-летия города до ул. Комсомольская с устройством </w:t>
      </w:r>
      <w:r w:rsidR="006F577E" w:rsidRPr="008433DA">
        <w:t>35</w:t>
      </w:r>
      <w:r w:rsidR="00132384" w:rsidRPr="008433DA">
        <w:t xml:space="preserve"> </w:t>
      </w:r>
      <w:r w:rsidRPr="008433DA">
        <w:t>дополнительных парковочных мест;</w:t>
      </w:r>
    </w:p>
    <w:p w:rsidR="00E1489C" w:rsidRPr="008433DA" w:rsidRDefault="00E1489C" w:rsidP="008433DA">
      <w:pPr>
        <w:pStyle w:val="western"/>
        <w:numPr>
          <w:ilvl w:val="0"/>
          <w:numId w:val="2"/>
        </w:numPr>
        <w:tabs>
          <w:tab w:val="left" w:pos="993"/>
        </w:tabs>
        <w:spacing w:beforeAutospacing="0" w:after="0" w:afterAutospacing="0"/>
        <w:ind w:left="0" w:firstLine="720"/>
      </w:pPr>
      <w:r w:rsidRPr="008433DA">
        <w:t>ремонт парковочного кармана и тротуара по ул. Дзержинского;</w:t>
      </w:r>
    </w:p>
    <w:p w:rsidR="006413FA" w:rsidRPr="008433DA" w:rsidRDefault="00917987" w:rsidP="008433DA">
      <w:pPr>
        <w:pStyle w:val="western"/>
        <w:numPr>
          <w:ilvl w:val="0"/>
          <w:numId w:val="2"/>
        </w:numPr>
        <w:tabs>
          <w:tab w:val="left" w:pos="993"/>
        </w:tabs>
        <w:spacing w:beforeAutospacing="0" w:after="0" w:afterAutospacing="0"/>
        <w:ind w:left="0" w:firstLine="720"/>
      </w:pPr>
      <w:r w:rsidRPr="008433DA">
        <w:t>замена вводов водопровода</w:t>
      </w:r>
      <w:r w:rsidR="00132384" w:rsidRPr="008433DA">
        <w:t xml:space="preserve"> в 4-х МКД и вводов тепловых сетей</w:t>
      </w:r>
      <w:r w:rsidRPr="008433DA">
        <w:t xml:space="preserve"> </w:t>
      </w:r>
      <w:r w:rsidR="00B6116D" w:rsidRPr="008433DA">
        <w:t xml:space="preserve">в </w:t>
      </w:r>
      <w:r w:rsidR="00132384" w:rsidRPr="008433DA">
        <w:t>7</w:t>
      </w:r>
      <w:r w:rsidR="00124A39" w:rsidRPr="008433DA">
        <w:t>-</w:t>
      </w:r>
      <w:r w:rsidR="00132384" w:rsidRPr="008433DA">
        <w:t>ми</w:t>
      </w:r>
      <w:r w:rsidR="00124A39" w:rsidRPr="008433DA">
        <w:t xml:space="preserve"> МКД</w:t>
      </w:r>
      <w:r w:rsidR="00132384" w:rsidRPr="008433DA">
        <w:t>;</w:t>
      </w:r>
      <w:r w:rsidR="00124A39" w:rsidRPr="008433DA">
        <w:t xml:space="preserve"> </w:t>
      </w:r>
    </w:p>
    <w:p w:rsidR="00E1489C" w:rsidRPr="008433DA" w:rsidRDefault="00132384" w:rsidP="008433DA">
      <w:pPr>
        <w:pStyle w:val="western"/>
        <w:numPr>
          <w:ilvl w:val="0"/>
          <w:numId w:val="2"/>
        </w:numPr>
        <w:tabs>
          <w:tab w:val="left" w:pos="993"/>
        </w:tabs>
        <w:spacing w:beforeAutospacing="0" w:after="0" w:afterAutospacing="0"/>
        <w:ind w:left="0" w:firstLine="720"/>
      </w:pPr>
      <w:r w:rsidRPr="008433DA">
        <w:t>б</w:t>
      </w:r>
      <w:r w:rsidR="00E1489C" w:rsidRPr="008433DA">
        <w:t>лагоустройство Аллеи Трудовой Славы</w:t>
      </w:r>
      <w:r w:rsidRPr="008433DA">
        <w:t>;</w:t>
      </w:r>
    </w:p>
    <w:p w:rsidR="00E1489C" w:rsidRPr="008433DA" w:rsidRDefault="00132384" w:rsidP="008433DA">
      <w:pPr>
        <w:pStyle w:val="western"/>
        <w:numPr>
          <w:ilvl w:val="0"/>
          <w:numId w:val="2"/>
        </w:numPr>
        <w:tabs>
          <w:tab w:val="left" w:pos="993"/>
        </w:tabs>
        <w:spacing w:beforeAutospacing="0" w:after="0" w:afterAutospacing="0"/>
        <w:ind w:left="0" w:firstLine="720"/>
      </w:pPr>
      <w:r w:rsidRPr="008433DA">
        <w:t>к</w:t>
      </w:r>
      <w:r w:rsidR="00E42111" w:rsidRPr="008433DA">
        <w:t>омплексное благоустройство общественной территории «Парк Победы» в д. Починок</w:t>
      </w:r>
      <w:r w:rsidRPr="008433DA">
        <w:t>;</w:t>
      </w:r>
    </w:p>
    <w:p w:rsidR="00E42111" w:rsidRPr="008433DA" w:rsidRDefault="00132D88" w:rsidP="008433DA">
      <w:pPr>
        <w:pStyle w:val="western"/>
        <w:numPr>
          <w:ilvl w:val="0"/>
          <w:numId w:val="2"/>
        </w:numPr>
        <w:tabs>
          <w:tab w:val="left" w:pos="993"/>
        </w:tabs>
        <w:spacing w:beforeAutospacing="0" w:after="0" w:afterAutospacing="0"/>
        <w:ind w:left="0" w:firstLine="720"/>
      </w:pPr>
      <w:proofErr w:type="gramStart"/>
      <w:r w:rsidRPr="008433DA">
        <w:t>к</w:t>
      </w:r>
      <w:r w:rsidR="00E42111" w:rsidRPr="008433DA">
        <w:t>апитальный</w:t>
      </w:r>
      <w:proofErr w:type="gramEnd"/>
      <w:r w:rsidR="00E42111" w:rsidRPr="008433DA">
        <w:t xml:space="preserve"> ремонт 4-х водопроводов города: Ду-150 от К-1023 в районе Победы, 22 до колодца К-1030 в районе ул. Победы, 12, от ПГ-333 по ул. Автозаводская, 52 до т. </w:t>
      </w:r>
      <w:r w:rsidR="008433DA">
        <w:t>«</w:t>
      </w:r>
      <w:r w:rsidR="00E42111" w:rsidRPr="008433DA">
        <w:t>А</w:t>
      </w:r>
      <w:r w:rsidR="008433DA">
        <w:t>»</w:t>
      </w:r>
      <w:r w:rsidR="00E42111" w:rsidRPr="008433DA">
        <w:t xml:space="preserve"> в районе автозаправочной станции </w:t>
      </w:r>
      <w:r w:rsidR="008433DA">
        <w:t>«</w:t>
      </w:r>
      <w:r w:rsidR="00E42111" w:rsidRPr="008433DA">
        <w:t>Формула А</w:t>
      </w:r>
      <w:r w:rsidR="008433DA">
        <w:t>»</w:t>
      </w:r>
      <w:r w:rsidR="00E42111" w:rsidRPr="008433DA">
        <w:t xml:space="preserve">, от ВК-1252 ул. Свердлова, 1б до т. </w:t>
      </w:r>
      <w:r w:rsidR="008433DA">
        <w:t>«</w:t>
      </w:r>
      <w:r w:rsidR="00E42111" w:rsidRPr="008433DA">
        <w:t>А</w:t>
      </w:r>
      <w:r w:rsidR="008433DA">
        <w:t>»</w:t>
      </w:r>
      <w:r w:rsidR="00E42111" w:rsidRPr="008433DA">
        <w:t xml:space="preserve">, от ул. Свердлова от КСК до ДЮСШ на участке от К-774 до К-774в; </w:t>
      </w:r>
    </w:p>
    <w:p w:rsidR="00E42111" w:rsidRPr="008433DA" w:rsidRDefault="00132D88" w:rsidP="008433DA">
      <w:pPr>
        <w:pStyle w:val="western"/>
        <w:numPr>
          <w:ilvl w:val="0"/>
          <w:numId w:val="2"/>
        </w:numPr>
        <w:tabs>
          <w:tab w:val="left" w:pos="993"/>
        </w:tabs>
        <w:spacing w:beforeAutospacing="0" w:after="0" w:afterAutospacing="0"/>
        <w:ind w:left="0" w:firstLine="720"/>
      </w:pPr>
      <w:r w:rsidRPr="008433DA">
        <w:lastRenderedPageBreak/>
        <w:t>р</w:t>
      </w:r>
      <w:r w:rsidR="00E42111" w:rsidRPr="008433DA">
        <w:t>емонт 3-х участков тепловой сети, пересекающей проезжую часть дороги по ул. Победы, в районе жилого дома № 12 от ТК13 до ТК 13/1а, 2Ду250; по ул. Победы, в районе павильона П3 от т.А до ТК9/1, 2Ду500, пересекающей проезжую часть дороги по ул. Свердлова, в районе жилых домов №13-14 от т.А до ТК24/8;</w:t>
      </w:r>
    </w:p>
    <w:p w:rsidR="00E42111" w:rsidRPr="008433DA" w:rsidRDefault="00132D88" w:rsidP="008433DA">
      <w:pPr>
        <w:pStyle w:val="western"/>
        <w:numPr>
          <w:ilvl w:val="0"/>
          <w:numId w:val="2"/>
        </w:numPr>
        <w:tabs>
          <w:tab w:val="left" w:pos="993"/>
        </w:tabs>
        <w:spacing w:beforeAutospacing="0" w:after="0" w:afterAutospacing="0"/>
        <w:ind w:left="0" w:firstLine="720"/>
      </w:pPr>
      <w:r w:rsidRPr="008433DA">
        <w:t>о</w:t>
      </w:r>
      <w:r w:rsidR="00E42111" w:rsidRPr="008433DA">
        <w:t>свещение 6–</w:t>
      </w:r>
      <w:proofErr w:type="spellStart"/>
      <w:r w:rsidR="00E42111" w:rsidRPr="008433DA">
        <w:t>ти</w:t>
      </w:r>
      <w:proofErr w:type="spellEnd"/>
      <w:r w:rsidR="00E42111" w:rsidRPr="008433DA">
        <w:t xml:space="preserve"> придомовых территорий МКД (ул. Березовая аллея, 5, 7, ул. Советская, 3, ул. Автозаводская, 52/3, ул. Победы, 4/2, ул. Комсомольская, 9А)</w:t>
      </w:r>
    </w:p>
    <w:p w:rsidR="00E42111" w:rsidRPr="008433DA" w:rsidRDefault="00132D88" w:rsidP="008433DA">
      <w:pPr>
        <w:pStyle w:val="western"/>
        <w:numPr>
          <w:ilvl w:val="0"/>
          <w:numId w:val="2"/>
        </w:numPr>
        <w:tabs>
          <w:tab w:val="left" w:pos="993"/>
        </w:tabs>
        <w:spacing w:beforeAutospacing="0" w:after="0" w:afterAutospacing="0"/>
        <w:ind w:left="0" w:firstLine="720"/>
      </w:pPr>
      <w:r w:rsidRPr="008433DA">
        <w:t>д</w:t>
      </w:r>
      <w:r w:rsidR="00E42111" w:rsidRPr="008433DA">
        <w:t xml:space="preserve">екоративное освещение 6-ти общественных территорий (Сквер Строителей, Аллея Молодежи, Аллея Трудовой Славы, Бульвар </w:t>
      </w:r>
      <w:proofErr w:type="spellStart"/>
      <w:r w:rsidR="00E42111" w:rsidRPr="008433DA">
        <w:t>ак</w:t>
      </w:r>
      <w:proofErr w:type="spellEnd"/>
      <w:r w:rsidR="00E42111" w:rsidRPr="008433DA">
        <w:t>. Кикоина, бульвар Фоменко, детская игровая площадка «Космос»)</w:t>
      </w:r>
    </w:p>
    <w:p w:rsidR="00E42111" w:rsidRPr="008433DA" w:rsidRDefault="00132D88" w:rsidP="008433DA">
      <w:pPr>
        <w:pStyle w:val="western"/>
        <w:numPr>
          <w:ilvl w:val="0"/>
          <w:numId w:val="2"/>
        </w:numPr>
        <w:tabs>
          <w:tab w:val="left" w:pos="993"/>
        </w:tabs>
        <w:spacing w:beforeAutospacing="0" w:after="0" w:afterAutospacing="0"/>
        <w:ind w:left="0" w:firstLine="720"/>
      </w:pPr>
      <w:r w:rsidRPr="008433DA">
        <w:t>б</w:t>
      </w:r>
      <w:r w:rsidR="00E42111" w:rsidRPr="008433DA">
        <w:t>лагоустройство территории в районе Центра общественных организаций по адресу: ул. Комсомольская, 21</w:t>
      </w:r>
      <w:r w:rsidR="00EC6759" w:rsidRPr="008433DA">
        <w:t xml:space="preserve"> (9м/м)</w:t>
      </w:r>
      <w:r w:rsidR="00E42111" w:rsidRPr="008433DA">
        <w:t>;</w:t>
      </w:r>
    </w:p>
    <w:p w:rsidR="00E42111" w:rsidRPr="008433DA" w:rsidRDefault="00132D88" w:rsidP="008433DA">
      <w:pPr>
        <w:pStyle w:val="western"/>
        <w:numPr>
          <w:ilvl w:val="0"/>
          <w:numId w:val="2"/>
        </w:numPr>
        <w:tabs>
          <w:tab w:val="left" w:pos="993"/>
        </w:tabs>
        <w:spacing w:beforeAutospacing="0" w:after="0" w:afterAutospacing="0"/>
        <w:ind w:left="0" w:firstLine="720"/>
      </w:pPr>
      <w:r w:rsidRPr="008433DA">
        <w:t>н</w:t>
      </w:r>
      <w:r w:rsidR="00E42111" w:rsidRPr="008433DA">
        <w:t>аружное освещение автомобильной дороги по ул. Вокзальная</w:t>
      </w:r>
    </w:p>
    <w:p w:rsidR="008D3460" w:rsidRPr="008433DA" w:rsidRDefault="00132D88" w:rsidP="008433DA">
      <w:pPr>
        <w:pStyle w:val="western"/>
        <w:numPr>
          <w:ilvl w:val="0"/>
          <w:numId w:val="2"/>
        </w:numPr>
        <w:tabs>
          <w:tab w:val="left" w:pos="1134"/>
        </w:tabs>
        <w:spacing w:beforeAutospacing="0" w:after="0" w:afterAutospacing="0"/>
        <w:ind w:left="0" w:firstLine="709"/>
      </w:pPr>
      <w:r w:rsidRPr="008433DA">
        <w:t xml:space="preserve"> </w:t>
      </w:r>
      <w:r w:rsidR="00132384" w:rsidRPr="008433DA">
        <w:t xml:space="preserve">МКУ УКС </w:t>
      </w:r>
      <w:r w:rsidR="008D3460" w:rsidRPr="008433DA">
        <w:t xml:space="preserve">разработано </w:t>
      </w:r>
      <w:r w:rsidR="00E42111" w:rsidRPr="008433DA">
        <w:t xml:space="preserve">3 </w:t>
      </w:r>
      <w:r w:rsidR="008D3460" w:rsidRPr="008433DA">
        <w:t>проектно-сметных документ</w:t>
      </w:r>
      <w:r w:rsidR="00833B8D" w:rsidRPr="008433DA">
        <w:t>аций</w:t>
      </w:r>
      <w:r w:rsidR="008D3460" w:rsidRPr="008433DA">
        <w:t>, в том числе на:</w:t>
      </w:r>
    </w:p>
    <w:p w:rsidR="008D3460" w:rsidRPr="008433DA" w:rsidRDefault="00E42111" w:rsidP="008433DA">
      <w:pPr>
        <w:pStyle w:val="western"/>
        <w:numPr>
          <w:ilvl w:val="0"/>
          <w:numId w:val="5"/>
        </w:numPr>
        <w:tabs>
          <w:tab w:val="left" w:pos="1134"/>
        </w:tabs>
        <w:spacing w:beforeAutospacing="0" w:after="0" w:afterAutospacing="0"/>
        <w:ind w:left="0" w:firstLine="709"/>
      </w:pPr>
      <w:r w:rsidRPr="008433DA">
        <w:t>оборудование</w:t>
      </w:r>
      <w:r w:rsidR="008433DA">
        <w:t xml:space="preserve"> спортивных площадок МАОУ «</w:t>
      </w:r>
      <w:r w:rsidRPr="008433DA">
        <w:t>СОШ № 54</w:t>
      </w:r>
      <w:r w:rsidR="008433DA">
        <w:t>»</w:t>
      </w:r>
      <w:r w:rsidR="008D3460" w:rsidRPr="008433DA">
        <w:t>;</w:t>
      </w:r>
    </w:p>
    <w:p w:rsidR="008D3460" w:rsidRPr="008433DA" w:rsidRDefault="00E42111" w:rsidP="008433DA">
      <w:pPr>
        <w:pStyle w:val="western"/>
        <w:numPr>
          <w:ilvl w:val="0"/>
          <w:numId w:val="5"/>
        </w:numPr>
        <w:tabs>
          <w:tab w:val="left" w:pos="1134"/>
        </w:tabs>
        <w:spacing w:beforeAutospacing="0" w:after="0" w:afterAutospacing="0"/>
        <w:ind w:left="0" w:firstLine="709"/>
      </w:pPr>
      <w:r w:rsidRPr="008433DA">
        <w:t xml:space="preserve">оборудование спортивных площадок   МАУ ДО </w:t>
      </w:r>
      <w:r w:rsidR="008433DA">
        <w:t>«</w:t>
      </w:r>
      <w:r w:rsidRPr="008433DA">
        <w:t>СШ 2</w:t>
      </w:r>
      <w:r w:rsidR="008433DA">
        <w:t>»</w:t>
      </w:r>
      <w:r w:rsidR="008D3460" w:rsidRPr="008433DA">
        <w:t>»;</w:t>
      </w:r>
    </w:p>
    <w:p w:rsidR="0075543D" w:rsidRPr="008433DA" w:rsidRDefault="00E42111" w:rsidP="008433DA">
      <w:pPr>
        <w:pStyle w:val="western"/>
        <w:numPr>
          <w:ilvl w:val="0"/>
          <w:numId w:val="5"/>
        </w:numPr>
        <w:tabs>
          <w:tab w:val="left" w:pos="1134"/>
        </w:tabs>
        <w:spacing w:beforeAutospacing="0" w:after="0" w:afterAutospacing="0"/>
        <w:ind w:left="0" w:firstLine="709"/>
      </w:pPr>
      <w:r w:rsidRPr="008433DA">
        <w:t>благоустройство Аллеи Боевой Славы</w:t>
      </w:r>
      <w:r w:rsidR="00132D88" w:rsidRPr="008433DA">
        <w:t xml:space="preserve"> (актуализация ПСД)</w:t>
      </w:r>
      <w:r w:rsidR="0075543D" w:rsidRPr="008433DA">
        <w:t>;</w:t>
      </w:r>
    </w:p>
    <w:p w:rsidR="008D3460" w:rsidRPr="008433DA" w:rsidRDefault="00BF4171" w:rsidP="008433DA">
      <w:pPr>
        <w:pStyle w:val="western"/>
        <w:tabs>
          <w:tab w:val="left" w:pos="993"/>
        </w:tabs>
        <w:spacing w:beforeAutospacing="0" w:after="0" w:afterAutospacing="0"/>
        <w:contextualSpacing/>
      </w:pPr>
      <w:r w:rsidRPr="008433DA">
        <w:t>В</w:t>
      </w:r>
      <w:r w:rsidR="00B2718F" w:rsidRPr="008433DA">
        <w:t xml:space="preserve"> рамках </w:t>
      </w:r>
      <w:r w:rsidR="007A2E8B" w:rsidRPr="008433DA">
        <w:t xml:space="preserve">муниципальной программы </w:t>
      </w:r>
      <w:r w:rsidR="00132384" w:rsidRPr="008433DA">
        <w:t>«</w:t>
      </w:r>
      <w:r w:rsidR="007A2E8B" w:rsidRPr="008433DA">
        <w:t>Формирование современной городской среды Новоуральского городского округа на 2018-20</w:t>
      </w:r>
      <w:r w:rsidR="00132384" w:rsidRPr="008433DA">
        <w:t>27»</w:t>
      </w:r>
      <w:r w:rsidR="007A2E8B" w:rsidRPr="008433DA">
        <w:t xml:space="preserve"> годы </w:t>
      </w:r>
      <w:r w:rsidRPr="008433DA">
        <w:t xml:space="preserve">выполнено </w:t>
      </w:r>
      <w:r w:rsidR="00132384" w:rsidRPr="008433DA">
        <w:t>88</w:t>
      </w:r>
      <w:r w:rsidRPr="008433DA">
        <w:t xml:space="preserve"> наказов </w:t>
      </w:r>
      <w:r w:rsidR="007A2E8B" w:rsidRPr="008433DA">
        <w:t xml:space="preserve">на </w:t>
      </w:r>
      <w:r w:rsidRPr="008433DA">
        <w:t xml:space="preserve">сумму </w:t>
      </w:r>
      <w:r w:rsidR="007A2E8B" w:rsidRPr="008433DA">
        <w:t>1</w:t>
      </w:r>
      <w:r w:rsidR="00132384" w:rsidRPr="008433DA">
        <w:t>7</w:t>
      </w:r>
      <w:r w:rsidR="007A2E8B" w:rsidRPr="008433DA">
        <w:t>,</w:t>
      </w:r>
      <w:r w:rsidR="00132384" w:rsidRPr="008433DA">
        <w:t>3</w:t>
      </w:r>
      <w:r w:rsidR="00B2718F" w:rsidRPr="008433DA">
        <w:t xml:space="preserve"> млн. рублей</w:t>
      </w:r>
      <w:r w:rsidR="0037753D" w:rsidRPr="008433DA">
        <w:t xml:space="preserve"> по предложениям депутатов Думы Новоуральского городского округа</w:t>
      </w:r>
      <w:r w:rsidR="00B2718F" w:rsidRPr="008433DA">
        <w:t>, в том числе:</w:t>
      </w:r>
    </w:p>
    <w:p w:rsidR="00132384" w:rsidRPr="008433DA" w:rsidRDefault="00132384" w:rsidP="008433DA">
      <w:pPr>
        <w:pStyle w:val="western"/>
        <w:tabs>
          <w:tab w:val="left" w:pos="1134"/>
        </w:tabs>
        <w:spacing w:beforeAutospacing="0" w:after="0" w:afterAutospacing="0"/>
        <w:contextualSpacing/>
      </w:pPr>
      <w:r w:rsidRPr="008433DA">
        <w:t>1)</w:t>
      </w:r>
      <w:r w:rsidRPr="008433DA">
        <w:tab/>
        <w:t>Участковый ремонт 51 дворового проезда МКД по адресам: ул. Комсомольская 16Б, 17А, Автозаводская,22А, ул. Октябрьская, 2,3, ул. Комарова, 5, 5а,  ул. Ленина, 138, ул. Гагарина, 5, ул. Театральный проезд, 3, ул. Мичурина, 29,</w:t>
      </w:r>
      <w:r w:rsidR="008433DA">
        <w:t xml:space="preserve"> ул. Ленина, 132, 134, 136, б</w:t>
      </w:r>
      <w:r w:rsidRPr="008433DA">
        <w:t xml:space="preserve">ульвар </w:t>
      </w:r>
      <w:proofErr w:type="spellStart"/>
      <w:r w:rsidRPr="008433DA">
        <w:t>ак</w:t>
      </w:r>
      <w:proofErr w:type="spellEnd"/>
      <w:r w:rsidRPr="008433DA">
        <w:t>.</w:t>
      </w:r>
      <w:r w:rsidR="008433DA">
        <w:t xml:space="preserve"> </w:t>
      </w:r>
      <w:r w:rsidRPr="008433DA">
        <w:t xml:space="preserve">Кикоина, 12, ул. Корнилова 3,7, ул. Промышленная, 1, 2, ул. Ленина 45, 47, ул. Садовая 13,15, ул. Ленина, 90, 98, 102, ул. Л Толстого, 16, ул. Театральный проезд, 16, ул. Красногвардейский проезд, 1,2, ул. Октябрьская 5/2, 7А, ул. С.Дудина 13/1, 13/2, ул. Гагарина,16 ул. Заречная 2, 3, ул. Корнилова, 13/2, ул. Мамина-Сибиряка, 3, ул. Автозаводская 14,16, ул. Юбилейная 2,3, ул. Березовая Аллея, 5,7, ул. Автозаводская, 18, МКР 15, 3А, 4, ул. Советская 12, 13, 13/1 в с. </w:t>
      </w:r>
      <w:proofErr w:type="spellStart"/>
      <w:r w:rsidRPr="008433DA">
        <w:t>Тарасково</w:t>
      </w:r>
      <w:proofErr w:type="spellEnd"/>
      <w:r w:rsidRPr="008433DA">
        <w:t>.</w:t>
      </w:r>
    </w:p>
    <w:p w:rsidR="00132384" w:rsidRPr="008433DA" w:rsidRDefault="00132384" w:rsidP="008433DA">
      <w:pPr>
        <w:pStyle w:val="western"/>
        <w:tabs>
          <w:tab w:val="left" w:pos="1134"/>
        </w:tabs>
        <w:spacing w:beforeAutospacing="0" w:after="0" w:afterAutospacing="0"/>
        <w:contextualSpacing/>
      </w:pPr>
      <w:r w:rsidRPr="008433DA">
        <w:t>2)</w:t>
      </w:r>
      <w:r w:rsidRPr="008433DA">
        <w:tab/>
        <w:t xml:space="preserve"> Установка малых архитектурных форм (вазоны, скамейки, урны) по 31 адресу: ул. </w:t>
      </w:r>
      <w:proofErr w:type="spellStart"/>
      <w:r w:rsidRPr="008433DA">
        <w:t>Жигаловского</w:t>
      </w:r>
      <w:proofErr w:type="spellEnd"/>
      <w:r w:rsidRPr="008433DA">
        <w:t xml:space="preserve">, 4, 4/1, ул. Комарова 1, 2, 3, 6, ул. Фурманова, 41, ул. Северная 4, 5, ул. Ленина, 61, ул. Первомайская, 42, ул. Первомайский переулок, 4, ул. Садовая, 6, 8, 10, ул. М. Горького, 17, ул. Мичурина 9, 11, 13, Октябрьская 5/2, 6, ул. Советская, 2/2, 5, 8/1, 16 ул. Дудина, 11, ул. Промышленная, 1, 1А, 4, 7а, ул. Победы, 4/1. </w:t>
      </w:r>
    </w:p>
    <w:p w:rsidR="00132384" w:rsidRPr="008433DA" w:rsidRDefault="00132384" w:rsidP="008433DA">
      <w:pPr>
        <w:pStyle w:val="western"/>
        <w:tabs>
          <w:tab w:val="left" w:pos="1134"/>
        </w:tabs>
        <w:spacing w:beforeAutospacing="0" w:after="0" w:afterAutospacing="0"/>
        <w:contextualSpacing/>
      </w:pPr>
      <w:r w:rsidRPr="008433DA">
        <w:t>3)</w:t>
      </w:r>
      <w:r w:rsidRPr="008433DA">
        <w:tab/>
        <w:t xml:space="preserve"> Благоустройство клумб на 46 придомовых территориях (завоз земли) по адресам: ул. </w:t>
      </w:r>
      <w:proofErr w:type="spellStart"/>
      <w:r w:rsidRPr="008433DA">
        <w:t>Тегенцева</w:t>
      </w:r>
      <w:proofErr w:type="spellEnd"/>
      <w:r w:rsidRPr="008433DA">
        <w:t xml:space="preserve">, 4, 12, ул. Комарова 1, 2, 4, ул. Ленина, 63, 122, ул. Фурманова, 41, ул. Садовая, 8, ул. Гастелло, 1, ул. Мичурина, 8, 10, 9, 11, 13, ул. Октябрьская, 4, 6 МКР – 15, 8, ул. Советская, 2/2, 5, 8/2, 8/3, 16, 23а, ул. С. Дудина, 2/2, 3, 11, 13, ул. Промышленная, 1, 1А, 2Б, 4, 7а, ул. Победы 4/1, 4/2, 26А, 28А  ул. Комсомольская, 9А, 14А, ул. М. Горького, 17, </w:t>
      </w:r>
      <w:r w:rsidRPr="008433DA">
        <w:lastRenderedPageBreak/>
        <w:t xml:space="preserve">ул. Красногвардейский проезд, 1, 3, 5,  ул. Спортивная, 5, ул.Автозаводская,15, 18. </w:t>
      </w:r>
    </w:p>
    <w:p w:rsidR="00132384" w:rsidRPr="008433DA" w:rsidRDefault="00132384" w:rsidP="008433DA">
      <w:pPr>
        <w:pStyle w:val="western"/>
        <w:tabs>
          <w:tab w:val="left" w:pos="1134"/>
        </w:tabs>
        <w:spacing w:beforeAutospacing="0" w:after="0" w:afterAutospacing="0"/>
        <w:contextualSpacing/>
      </w:pPr>
      <w:r w:rsidRPr="008433DA">
        <w:t>4)</w:t>
      </w:r>
      <w:r w:rsidRPr="008433DA">
        <w:tab/>
        <w:t>Ремонт лестничн</w:t>
      </w:r>
      <w:r w:rsidR="006C0F94" w:rsidRPr="008433DA">
        <w:t>о</w:t>
      </w:r>
      <w:r w:rsidRPr="008433DA">
        <w:t>го марша по адресу ул. Чурина, 9 и установка перил на лестничных маршах и тротуарах на 4 территориях: в районе МАДОУ №</w:t>
      </w:r>
      <w:r w:rsidR="008433DA">
        <w:t xml:space="preserve"> </w:t>
      </w:r>
      <w:r w:rsidRPr="008433DA">
        <w:t>4, д/с «Аистёнок», ул. Мичурина 9, 7А, ул. М. Горького, 16.</w:t>
      </w:r>
    </w:p>
    <w:p w:rsidR="00132384" w:rsidRPr="008433DA" w:rsidRDefault="00132384" w:rsidP="008433DA">
      <w:pPr>
        <w:pStyle w:val="western"/>
        <w:tabs>
          <w:tab w:val="left" w:pos="1134"/>
        </w:tabs>
        <w:spacing w:beforeAutospacing="0" w:after="0" w:afterAutospacing="0"/>
        <w:contextualSpacing/>
      </w:pPr>
      <w:r w:rsidRPr="008433DA">
        <w:t>5)</w:t>
      </w:r>
      <w:r w:rsidRPr="008433DA">
        <w:tab/>
        <w:t xml:space="preserve"> Реконструкция 5 объектов наружного освещения по адресу: ул. Ленина в районе ж/домов 134 и 136, от ул. Ленина, 109 к Савчука, 22, за д/садом 13, от ул. Л. Толстого до ТЦ «Империал» (ул. Победы, 5), от ул. Северная, 3 к ул. Фрунзе, за МАОУ «СОШ№ 48» в районе МКД по ул. Советская, 19, 20А.</w:t>
      </w:r>
    </w:p>
    <w:p w:rsidR="00132384" w:rsidRPr="008433DA" w:rsidRDefault="00132384" w:rsidP="008433DA">
      <w:pPr>
        <w:pStyle w:val="western"/>
        <w:tabs>
          <w:tab w:val="left" w:pos="1134"/>
        </w:tabs>
        <w:spacing w:beforeAutospacing="0" w:after="0" w:afterAutospacing="0"/>
        <w:contextualSpacing/>
      </w:pPr>
      <w:r w:rsidRPr="008433DA">
        <w:t>6)</w:t>
      </w:r>
      <w:r w:rsidRPr="008433DA">
        <w:tab/>
        <w:t xml:space="preserve"> Освещение 13 дворовых территорий многоквартирных домов по адресам: ул. Октябрьская, 6, Северная, 5, ул. Советская, 5, 8/3, ул. Победы, 4/1, ул. Горького, 4Б, 5Б, 10А, 11А ул. Театральный проезд, 12, ул. Автозаводская, 13, 15, 19.</w:t>
      </w:r>
    </w:p>
    <w:p w:rsidR="00132384" w:rsidRPr="008433DA" w:rsidRDefault="00132384" w:rsidP="008433DA">
      <w:pPr>
        <w:pStyle w:val="western"/>
        <w:tabs>
          <w:tab w:val="left" w:pos="1134"/>
        </w:tabs>
        <w:spacing w:beforeAutospacing="0" w:after="0" w:afterAutospacing="0"/>
        <w:contextualSpacing/>
      </w:pPr>
      <w:r w:rsidRPr="008433DA">
        <w:t>7)</w:t>
      </w:r>
      <w:r w:rsidRPr="008433DA">
        <w:tab/>
        <w:t>Организация дорожного движения автомобильной дороги от ул. Ленина к МКД по бульвару Академика Кикоина,13 (установка дорожных знаков 3.27 «Остановка запрещена» в соответствии с разработанным проектом организации дорожного движения).</w:t>
      </w:r>
    </w:p>
    <w:p w:rsidR="00132384" w:rsidRPr="008433DA" w:rsidRDefault="00132384" w:rsidP="008433DA">
      <w:pPr>
        <w:pStyle w:val="western"/>
        <w:tabs>
          <w:tab w:val="left" w:pos="1134"/>
        </w:tabs>
        <w:spacing w:beforeAutospacing="0" w:after="0" w:afterAutospacing="0"/>
        <w:contextualSpacing/>
      </w:pPr>
      <w:r w:rsidRPr="008433DA">
        <w:t>8)</w:t>
      </w:r>
      <w:r w:rsidRPr="008433DA">
        <w:tab/>
        <w:t>Обрезка кустарника на 2 придомовых территориях МКД по адресам: ул. Комсомольская, 13А, 15, корчевка пней по ул.</w:t>
      </w:r>
      <w:r w:rsidR="008433DA">
        <w:t xml:space="preserve"> </w:t>
      </w:r>
      <w:r w:rsidRPr="008433DA">
        <w:t>Комсомольская,14А</w:t>
      </w:r>
      <w:r w:rsidR="006C0F94" w:rsidRPr="008433DA">
        <w:t>;</w:t>
      </w:r>
      <w:r w:rsidRPr="008433DA">
        <w:t xml:space="preserve"> </w:t>
      </w:r>
    </w:p>
    <w:p w:rsidR="00132384" w:rsidRPr="008433DA" w:rsidRDefault="00132384" w:rsidP="008433DA">
      <w:pPr>
        <w:pStyle w:val="western"/>
        <w:tabs>
          <w:tab w:val="left" w:pos="1134"/>
        </w:tabs>
        <w:spacing w:beforeAutospacing="0" w:after="0" w:afterAutospacing="0"/>
        <w:contextualSpacing/>
      </w:pPr>
      <w:r w:rsidRPr="008433DA">
        <w:t>9)</w:t>
      </w:r>
      <w:r w:rsidRPr="008433DA">
        <w:tab/>
        <w:t>Устройство пешеходного тротуара к МАОУ СОШ №</w:t>
      </w:r>
      <w:r w:rsidR="008433DA">
        <w:t xml:space="preserve"> </w:t>
      </w:r>
      <w:r w:rsidRPr="008433DA">
        <w:t>45 в районе жилых домов №15, 15А по ул. Свердлова</w:t>
      </w:r>
      <w:r w:rsidR="006C0F94" w:rsidRPr="008433DA">
        <w:t>;</w:t>
      </w:r>
    </w:p>
    <w:p w:rsidR="00132384" w:rsidRPr="008433DA" w:rsidRDefault="00132384" w:rsidP="008433DA">
      <w:pPr>
        <w:pStyle w:val="western"/>
        <w:tabs>
          <w:tab w:val="left" w:pos="1134"/>
        </w:tabs>
        <w:spacing w:beforeAutospacing="0" w:after="0" w:afterAutospacing="0"/>
        <w:contextualSpacing/>
      </w:pPr>
      <w:r w:rsidRPr="008433DA">
        <w:t>10)</w:t>
      </w:r>
      <w:r w:rsidRPr="008433DA">
        <w:tab/>
        <w:t>Благоустройство дворовой территории по ул. Чурина, 6</w:t>
      </w:r>
      <w:r w:rsidR="006C0F94" w:rsidRPr="008433DA">
        <w:t>;</w:t>
      </w:r>
    </w:p>
    <w:p w:rsidR="006C0F94" w:rsidRPr="008433DA" w:rsidRDefault="00132384" w:rsidP="008433DA">
      <w:pPr>
        <w:pStyle w:val="western"/>
        <w:tabs>
          <w:tab w:val="left" w:pos="1134"/>
        </w:tabs>
        <w:spacing w:beforeAutospacing="0" w:after="0" w:afterAutospacing="0"/>
        <w:contextualSpacing/>
      </w:pPr>
      <w:r w:rsidRPr="008433DA">
        <w:t>11)</w:t>
      </w:r>
      <w:r w:rsidRPr="008433DA">
        <w:tab/>
        <w:t xml:space="preserve">Устройство парковочных мест на </w:t>
      </w:r>
      <w:r w:rsidR="008342B3" w:rsidRPr="008433DA">
        <w:t>3</w:t>
      </w:r>
      <w:r w:rsidRPr="008433DA">
        <w:t xml:space="preserve"> территориях МКД: ул. Юбилейная, 4</w:t>
      </w:r>
      <w:r w:rsidR="006C0F94" w:rsidRPr="008433DA">
        <w:t xml:space="preserve"> (5 м/м)</w:t>
      </w:r>
      <w:r w:rsidRPr="008433DA">
        <w:t xml:space="preserve">, ул. Победы, 2/1, 2/2, 2/3 </w:t>
      </w:r>
      <w:r w:rsidR="006C0F94" w:rsidRPr="008433DA">
        <w:t>(10 м/м)</w:t>
      </w:r>
      <w:r w:rsidR="008342B3" w:rsidRPr="008433DA">
        <w:t>, в районе ул. Победы, 2/1 (5 м/м)</w:t>
      </w:r>
      <w:r w:rsidR="006C0F94" w:rsidRPr="008433DA">
        <w:t>;</w:t>
      </w:r>
    </w:p>
    <w:p w:rsidR="00132384" w:rsidRPr="008433DA" w:rsidRDefault="00132384" w:rsidP="008433DA">
      <w:pPr>
        <w:pStyle w:val="western"/>
        <w:tabs>
          <w:tab w:val="left" w:pos="1134"/>
        </w:tabs>
        <w:spacing w:beforeAutospacing="0" w:after="0" w:afterAutospacing="0"/>
        <w:contextualSpacing/>
      </w:pPr>
      <w:r w:rsidRPr="008433DA">
        <w:t>12)</w:t>
      </w:r>
      <w:r w:rsidRPr="008433DA">
        <w:tab/>
        <w:t>Ремонт подхода к подъезду по ул. Советская, 8/2</w:t>
      </w:r>
      <w:r w:rsidR="006C0F94" w:rsidRPr="008433DA">
        <w:t>;</w:t>
      </w:r>
    </w:p>
    <w:p w:rsidR="00132384" w:rsidRPr="008433DA" w:rsidRDefault="00132384" w:rsidP="008433DA">
      <w:pPr>
        <w:pStyle w:val="western"/>
        <w:tabs>
          <w:tab w:val="left" w:pos="1134"/>
        </w:tabs>
        <w:spacing w:beforeAutospacing="0" w:after="0" w:afterAutospacing="0"/>
        <w:contextualSpacing/>
      </w:pPr>
      <w:r w:rsidRPr="008433DA">
        <w:t>13)</w:t>
      </w:r>
      <w:r w:rsidRPr="008433DA">
        <w:tab/>
        <w:t>Демонтаж песочницы по ул. С.Дудина, 1</w:t>
      </w:r>
      <w:r w:rsidR="006C0F94" w:rsidRPr="008433DA">
        <w:t>;</w:t>
      </w:r>
    </w:p>
    <w:p w:rsidR="00132384" w:rsidRPr="008433DA" w:rsidRDefault="00132384" w:rsidP="008433DA">
      <w:pPr>
        <w:pStyle w:val="western"/>
        <w:tabs>
          <w:tab w:val="left" w:pos="1134"/>
        </w:tabs>
        <w:spacing w:beforeAutospacing="0" w:after="0" w:afterAutospacing="0"/>
        <w:ind w:left="-142"/>
        <w:contextualSpacing/>
      </w:pPr>
      <w:r w:rsidRPr="008433DA">
        <w:t>14)</w:t>
      </w:r>
      <w:r w:rsidRPr="008433DA">
        <w:tab/>
        <w:t>Разработка ПСД на</w:t>
      </w:r>
      <w:r w:rsidR="006C0F94" w:rsidRPr="008433DA">
        <w:t xml:space="preserve"> 4-х дворовых территориях: </w:t>
      </w:r>
      <w:r w:rsidRPr="008433DA">
        <w:t>в районе МКД №№ 15,16,17 по ул. Советская</w:t>
      </w:r>
      <w:r w:rsidR="006C0F94" w:rsidRPr="008433DA">
        <w:t xml:space="preserve"> (устройство парковочных мест); на придомовой территории домов № 14/2 и 15/1 по ул. Чурина (устройство детской игровой площадки);</w:t>
      </w:r>
    </w:p>
    <w:p w:rsidR="006C0F94" w:rsidRPr="008433DA" w:rsidRDefault="00132384" w:rsidP="008433DA">
      <w:pPr>
        <w:pStyle w:val="western"/>
        <w:tabs>
          <w:tab w:val="left" w:pos="1134"/>
        </w:tabs>
        <w:spacing w:beforeAutospacing="0" w:after="0" w:afterAutospacing="0"/>
        <w:contextualSpacing/>
      </w:pPr>
      <w:r w:rsidRPr="008433DA">
        <w:t>1</w:t>
      </w:r>
      <w:r w:rsidR="008342B3" w:rsidRPr="008433DA">
        <w:t>5)</w:t>
      </w:r>
      <w:r w:rsidRPr="008433DA">
        <w:tab/>
        <w:t>Устройство ограждения контейнерных площадок по ул. Савчука 22Б.</w:t>
      </w:r>
    </w:p>
    <w:p w:rsidR="006D0245" w:rsidRPr="008433DA" w:rsidRDefault="006D0245" w:rsidP="008433DA">
      <w:pPr>
        <w:pStyle w:val="western"/>
        <w:tabs>
          <w:tab w:val="left" w:pos="1134"/>
        </w:tabs>
        <w:spacing w:beforeAutospacing="0" w:after="0" w:afterAutospacing="0"/>
        <w:contextualSpacing/>
      </w:pPr>
      <w:r w:rsidRPr="008433DA">
        <w:t>1</w:t>
      </w:r>
      <w:r w:rsidR="008342B3" w:rsidRPr="008433DA">
        <w:t>6</w:t>
      </w:r>
      <w:r w:rsidRPr="008433DA">
        <w:t xml:space="preserve">) Мероприятия по </w:t>
      </w:r>
      <w:proofErr w:type="spellStart"/>
      <w:r w:rsidRPr="008433DA">
        <w:t>шумопоглощению</w:t>
      </w:r>
      <w:proofErr w:type="spellEnd"/>
      <w:r w:rsidRPr="008433DA">
        <w:t xml:space="preserve"> в районе </w:t>
      </w:r>
      <w:proofErr w:type="spellStart"/>
      <w:r w:rsidRPr="008433DA">
        <w:t>скейт</w:t>
      </w:r>
      <w:proofErr w:type="spellEnd"/>
      <w:r w:rsidRPr="008433DA">
        <w:t xml:space="preserve">-площадки на бульваре </w:t>
      </w:r>
      <w:proofErr w:type="spellStart"/>
      <w:r w:rsidRPr="008433DA">
        <w:t>ак</w:t>
      </w:r>
      <w:proofErr w:type="spellEnd"/>
      <w:r w:rsidRPr="008433DA">
        <w:t>. Кикоина</w:t>
      </w:r>
    </w:p>
    <w:p w:rsidR="006D0245" w:rsidRPr="008433DA" w:rsidRDefault="006D0245" w:rsidP="008433DA">
      <w:pPr>
        <w:pStyle w:val="western"/>
        <w:tabs>
          <w:tab w:val="left" w:pos="1134"/>
        </w:tabs>
        <w:spacing w:beforeAutospacing="0" w:after="0" w:afterAutospacing="0"/>
        <w:contextualSpacing/>
      </w:pPr>
      <w:r w:rsidRPr="008433DA">
        <w:t>В рамках Народной программы городских изменений «Радиус доверия- Новоуральск»</w:t>
      </w:r>
      <w:r w:rsidR="008342B3" w:rsidRPr="008433DA">
        <w:t xml:space="preserve"> выполнено у</w:t>
      </w:r>
      <w:r w:rsidRPr="008433DA">
        <w:t>стройство «</w:t>
      </w:r>
      <w:proofErr w:type="spellStart"/>
      <w:r w:rsidRPr="008433DA">
        <w:t>Воркаут</w:t>
      </w:r>
      <w:proofErr w:type="spellEnd"/>
      <w:r w:rsidRPr="008433DA">
        <w:t xml:space="preserve"> парка» в с. </w:t>
      </w:r>
      <w:proofErr w:type="spellStart"/>
      <w:r w:rsidRPr="008433DA">
        <w:t>Тарасково</w:t>
      </w:r>
      <w:proofErr w:type="spellEnd"/>
      <w:r w:rsidR="008342B3" w:rsidRPr="008433DA">
        <w:t xml:space="preserve">. Разработана ПСД на устройство детской игровой площадки в районе многоквартирного дома №3 по бульвару </w:t>
      </w:r>
      <w:proofErr w:type="spellStart"/>
      <w:r w:rsidR="008433DA">
        <w:t>а</w:t>
      </w:r>
      <w:r w:rsidR="008342B3" w:rsidRPr="008433DA">
        <w:t>к</w:t>
      </w:r>
      <w:proofErr w:type="spellEnd"/>
      <w:r w:rsidR="008342B3" w:rsidRPr="008433DA">
        <w:t>. Кикоина. Устройство покрытия на спортивной площадке Красногвардейский проезд, 4;</w:t>
      </w:r>
    </w:p>
    <w:p w:rsidR="00CF3BF3" w:rsidRPr="008433DA" w:rsidRDefault="005C3900" w:rsidP="008433DA">
      <w:pPr>
        <w:spacing w:after="0" w:line="240" w:lineRule="auto"/>
        <w:ind w:firstLine="709"/>
        <w:jc w:val="both"/>
        <w:rPr>
          <w:rFonts w:ascii="Times New Roman" w:hAnsi="Times New Roman" w:cs="Times New Roman"/>
          <w:sz w:val="28"/>
          <w:szCs w:val="28"/>
        </w:rPr>
      </w:pPr>
      <w:r w:rsidRPr="008433DA">
        <w:rPr>
          <w:rFonts w:ascii="Times New Roman" w:hAnsi="Times New Roman" w:cs="Times New Roman"/>
          <w:sz w:val="28"/>
          <w:szCs w:val="28"/>
        </w:rPr>
        <w:t>Таким образом, наказ</w:t>
      </w:r>
      <w:r w:rsidR="006C0F94" w:rsidRPr="008433DA">
        <w:rPr>
          <w:rFonts w:ascii="Times New Roman" w:hAnsi="Times New Roman" w:cs="Times New Roman"/>
          <w:sz w:val="28"/>
          <w:szCs w:val="28"/>
        </w:rPr>
        <w:t>ы</w:t>
      </w:r>
      <w:r w:rsidRPr="008433DA">
        <w:rPr>
          <w:rFonts w:ascii="Times New Roman" w:hAnsi="Times New Roman" w:cs="Times New Roman"/>
          <w:sz w:val="28"/>
          <w:szCs w:val="28"/>
        </w:rPr>
        <w:t xml:space="preserve"> вы</w:t>
      </w:r>
      <w:r w:rsidR="00E73C3E" w:rsidRPr="008433DA">
        <w:rPr>
          <w:rFonts w:ascii="Times New Roman" w:hAnsi="Times New Roman" w:cs="Times New Roman"/>
          <w:sz w:val="28"/>
          <w:szCs w:val="28"/>
        </w:rPr>
        <w:t>полнен</w:t>
      </w:r>
      <w:r w:rsidR="006C0F94" w:rsidRPr="008433DA">
        <w:rPr>
          <w:rFonts w:ascii="Times New Roman" w:hAnsi="Times New Roman" w:cs="Times New Roman"/>
          <w:sz w:val="28"/>
          <w:szCs w:val="28"/>
        </w:rPr>
        <w:t>ы</w:t>
      </w:r>
      <w:r w:rsidR="00E73C3E" w:rsidRPr="008433DA">
        <w:rPr>
          <w:rFonts w:ascii="Times New Roman" w:hAnsi="Times New Roman" w:cs="Times New Roman"/>
          <w:sz w:val="28"/>
          <w:szCs w:val="28"/>
        </w:rPr>
        <w:t xml:space="preserve"> </w:t>
      </w:r>
      <w:r w:rsidR="00DF0A3A" w:rsidRPr="008433DA">
        <w:rPr>
          <w:rFonts w:ascii="Times New Roman" w:hAnsi="Times New Roman" w:cs="Times New Roman"/>
          <w:sz w:val="28"/>
          <w:szCs w:val="28"/>
        </w:rPr>
        <w:t xml:space="preserve">в полном объеме </w:t>
      </w:r>
      <w:r w:rsidR="008342B3" w:rsidRPr="008433DA">
        <w:rPr>
          <w:rFonts w:ascii="Times New Roman" w:hAnsi="Times New Roman" w:cs="Times New Roman"/>
          <w:sz w:val="28"/>
          <w:szCs w:val="28"/>
        </w:rPr>
        <w:t>(</w:t>
      </w:r>
      <w:r w:rsidR="006C0F94" w:rsidRPr="008433DA">
        <w:rPr>
          <w:rFonts w:ascii="Times New Roman" w:hAnsi="Times New Roman" w:cs="Times New Roman"/>
          <w:sz w:val="28"/>
          <w:szCs w:val="28"/>
        </w:rPr>
        <w:t xml:space="preserve">115 </w:t>
      </w:r>
      <w:r w:rsidR="00DF0A3A" w:rsidRPr="008433DA">
        <w:rPr>
          <w:rFonts w:ascii="Times New Roman" w:hAnsi="Times New Roman" w:cs="Times New Roman"/>
          <w:sz w:val="28"/>
          <w:szCs w:val="28"/>
        </w:rPr>
        <w:t>наказов</w:t>
      </w:r>
      <w:r w:rsidR="008342B3" w:rsidRPr="008433DA">
        <w:rPr>
          <w:rFonts w:ascii="Times New Roman" w:hAnsi="Times New Roman" w:cs="Times New Roman"/>
          <w:sz w:val="28"/>
          <w:szCs w:val="28"/>
        </w:rPr>
        <w:t>)</w:t>
      </w:r>
      <w:r w:rsidR="00E73C3E" w:rsidRPr="008433DA">
        <w:rPr>
          <w:rFonts w:ascii="Times New Roman" w:hAnsi="Times New Roman" w:cs="Times New Roman"/>
          <w:sz w:val="28"/>
          <w:szCs w:val="28"/>
        </w:rPr>
        <w:t>.</w:t>
      </w:r>
      <w:r w:rsidR="00DF0A3A" w:rsidRPr="008433DA">
        <w:rPr>
          <w:rFonts w:ascii="Times New Roman" w:hAnsi="Times New Roman" w:cs="Times New Roman"/>
          <w:sz w:val="28"/>
          <w:szCs w:val="28"/>
        </w:rPr>
        <w:t xml:space="preserve"> Общая стоимость работ составила </w:t>
      </w:r>
      <w:r w:rsidR="006D0245" w:rsidRPr="008433DA">
        <w:rPr>
          <w:rFonts w:ascii="Times New Roman" w:hAnsi="Times New Roman" w:cs="Times New Roman"/>
          <w:sz w:val="28"/>
          <w:szCs w:val="28"/>
        </w:rPr>
        <w:t>421</w:t>
      </w:r>
      <w:r w:rsidR="006C0F94" w:rsidRPr="008433DA">
        <w:rPr>
          <w:rFonts w:ascii="Times New Roman" w:hAnsi="Times New Roman" w:cs="Times New Roman"/>
          <w:sz w:val="28"/>
          <w:szCs w:val="28"/>
        </w:rPr>
        <w:t>,</w:t>
      </w:r>
      <w:r w:rsidR="006D0245" w:rsidRPr="008433DA">
        <w:rPr>
          <w:rFonts w:ascii="Times New Roman" w:hAnsi="Times New Roman" w:cs="Times New Roman"/>
          <w:sz w:val="28"/>
          <w:szCs w:val="28"/>
        </w:rPr>
        <w:t>4</w:t>
      </w:r>
      <w:r w:rsidR="006C0F94" w:rsidRPr="008433DA">
        <w:rPr>
          <w:rFonts w:ascii="Times New Roman" w:hAnsi="Times New Roman" w:cs="Times New Roman"/>
          <w:sz w:val="28"/>
          <w:szCs w:val="28"/>
        </w:rPr>
        <w:t xml:space="preserve"> млн. рублей. </w:t>
      </w:r>
    </w:p>
    <w:p w:rsidR="004C65C9" w:rsidRPr="008433DA" w:rsidRDefault="004C65C9" w:rsidP="008433DA">
      <w:pPr>
        <w:spacing w:after="0" w:line="240" w:lineRule="auto"/>
        <w:jc w:val="both"/>
        <w:rPr>
          <w:rFonts w:ascii="Times New Roman" w:hAnsi="Times New Roman" w:cs="Times New Roman"/>
          <w:sz w:val="28"/>
          <w:szCs w:val="28"/>
        </w:rPr>
      </w:pPr>
    </w:p>
    <w:sectPr w:rsidR="004C65C9" w:rsidRPr="008433DA" w:rsidSect="008342B3">
      <w:pgSz w:w="11906" w:h="16838"/>
      <w:pgMar w:top="851" w:right="850" w:bottom="568"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A6D"/>
    <w:multiLevelType w:val="hybridMultilevel"/>
    <w:tmpl w:val="24509908"/>
    <w:lvl w:ilvl="0" w:tplc="7B921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DDB6540"/>
    <w:multiLevelType w:val="hybridMultilevel"/>
    <w:tmpl w:val="2BF600C4"/>
    <w:lvl w:ilvl="0" w:tplc="FB6636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6913101"/>
    <w:multiLevelType w:val="hybridMultilevel"/>
    <w:tmpl w:val="649E7D8A"/>
    <w:lvl w:ilvl="0" w:tplc="04190011">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
    <w:nsid w:val="5C416A4E"/>
    <w:multiLevelType w:val="hybridMultilevel"/>
    <w:tmpl w:val="24509908"/>
    <w:lvl w:ilvl="0" w:tplc="7B921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3C475D4"/>
    <w:multiLevelType w:val="hybridMultilevel"/>
    <w:tmpl w:val="24509908"/>
    <w:lvl w:ilvl="0" w:tplc="7B921C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49F4308"/>
    <w:multiLevelType w:val="hybridMultilevel"/>
    <w:tmpl w:val="BE80CEA8"/>
    <w:lvl w:ilvl="0" w:tplc="FB6636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DB97696"/>
    <w:multiLevelType w:val="hybridMultilevel"/>
    <w:tmpl w:val="60FC1A52"/>
    <w:lvl w:ilvl="0" w:tplc="3956EF64">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num w:numId="1">
    <w:abstractNumId w:val="2"/>
  </w:num>
  <w:num w:numId="2">
    <w:abstractNumId w:val="4"/>
  </w:num>
  <w:num w:numId="3">
    <w:abstractNumId w:val="6"/>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2"/>
  </w:compat>
  <w:rsids>
    <w:rsidRoot w:val="000D3533"/>
    <w:rsid w:val="00001953"/>
    <w:rsid w:val="00001E68"/>
    <w:rsid w:val="00004489"/>
    <w:rsid w:val="00012AA6"/>
    <w:rsid w:val="000263EF"/>
    <w:rsid w:val="00040E97"/>
    <w:rsid w:val="00063ABB"/>
    <w:rsid w:val="0007540E"/>
    <w:rsid w:val="000934A7"/>
    <w:rsid w:val="000C71D6"/>
    <w:rsid w:val="000D02E8"/>
    <w:rsid w:val="000D3533"/>
    <w:rsid w:val="000D789C"/>
    <w:rsid w:val="000F0F8C"/>
    <w:rsid w:val="00101092"/>
    <w:rsid w:val="001113CF"/>
    <w:rsid w:val="00124A39"/>
    <w:rsid w:val="00131AD1"/>
    <w:rsid w:val="00132384"/>
    <w:rsid w:val="00132D88"/>
    <w:rsid w:val="00197F67"/>
    <w:rsid w:val="001C4DD4"/>
    <w:rsid w:val="001D297E"/>
    <w:rsid w:val="001E1171"/>
    <w:rsid w:val="001E4105"/>
    <w:rsid w:val="001E4B5A"/>
    <w:rsid w:val="001E5825"/>
    <w:rsid w:val="00203A7F"/>
    <w:rsid w:val="00234F9B"/>
    <w:rsid w:val="00243C56"/>
    <w:rsid w:val="0025321D"/>
    <w:rsid w:val="0027700E"/>
    <w:rsid w:val="002A1111"/>
    <w:rsid w:val="002B4406"/>
    <w:rsid w:val="002B7E87"/>
    <w:rsid w:val="002C2608"/>
    <w:rsid w:val="00303A38"/>
    <w:rsid w:val="003220F6"/>
    <w:rsid w:val="0032690D"/>
    <w:rsid w:val="0032753D"/>
    <w:rsid w:val="0033647B"/>
    <w:rsid w:val="00357173"/>
    <w:rsid w:val="0037753D"/>
    <w:rsid w:val="003A2274"/>
    <w:rsid w:val="003B04E0"/>
    <w:rsid w:val="003B60F1"/>
    <w:rsid w:val="003B610A"/>
    <w:rsid w:val="003C21AC"/>
    <w:rsid w:val="003C5BA2"/>
    <w:rsid w:val="003D0101"/>
    <w:rsid w:val="003F0834"/>
    <w:rsid w:val="003F08CC"/>
    <w:rsid w:val="00402968"/>
    <w:rsid w:val="00404737"/>
    <w:rsid w:val="004945F7"/>
    <w:rsid w:val="004A55C4"/>
    <w:rsid w:val="004B6A9C"/>
    <w:rsid w:val="004C65C9"/>
    <w:rsid w:val="004E2291"/>
    <w:rsid w:val="004F2E51"/>
    <w:rsid w:val="00510342"/>
    <w:rsid w:val="0052225C"/>
    <w:rsid w:val="005457AA"/>
    <w:rsid w:val="005648D3"/>
    <w:rsid w:val="00567BA1"/>
    <w:rsid w:val="00574BCC"/>
    <w:rsid w:val="00580AD4"/>
    <w:rsid w:val="005C3900"/>
    <w:rsid w:val="005D3E1E"/>
    <w:rsid w:val="005D71A4"/>
    <w:rsid w:val="005E5AFD"/>
    <w:rsid w:val="006413FA"/>
    <w:rsid w:val="006476DC"/>
    <w:rsid w:val="00660994"/>
    <w:rsid w:val="006775C4"/>
    <w:rsid w:val="00681905"/>
    <w:rsid w:val="00682A8C"/>
    <w:rsid w:val="006A2AA4"/>
    <w:rsid w:val="006A7229"/>
    <w:rsid w:val="006C0F94"/>
    <w:rsid w:val="006D0245"/>
    <w:rsid w:val="006D2A83"/>
    <w:rsid w:val="006D2A9D"/>
    <w:rsid w:val="006F577E"/>
    <w:rsid w:val="00723FC9"/>
    <w:rsid w:val="00734A18"/>
    <w:rsid w:val="0075543D"/>
    <w:rsid w:val="007635C2"/>
    <w:rsid w:val="00773C43"/>
    <w:rsid w:val="0077763F"/>
    <w:rsid w:val="007846F6"/>
    <w:rsid w:val="00797479"/>
    <w:rsid w:val="007A2E8B"/>
    <w:rsid w:val="007B0A01"/>
    <w:rsid w:val="007C5A22"/>
    <w:rsid w:val="007D757A"/>
    <w:rsid w:val="007E6526"/>
    <w:rsid w:val="00827A02"/>
    <w:rsid w:val="00833B8D"/>
    <w:rsid w:val="008342B3"/>
    <w:rsid w:val="00834F63"/>
    <w:rsid w:val="008433DA"/>
    <w:rsid w:val="008439C4"/>
    <w:rsid w:val="008534CC"/>
    <w:rsid w:val="00856CA8"/>
    <w:rsid w:val="00875F66"/>
    <w:rsid w:val="00897E2E"/>
    <w:rsid w:val="008B27AC"/>
    <w:rsid w:val="008B61DA"/>
    <w:rsid w:val="008D3460"/>
    <w:rsid w:val="008E3A84"/>
    <w:rsid w:val="008F67C7"/>
    <w:rsid w:val="00917987"/>
    <w:rsid w:val="00931E4C"/>
    <w:rsid w:val="009362F9"/>
    <w:rsid w:val="00953423"/>
    <w:rsid w:val="0097790D"/>
    <w:rsid w:val="009A3D49"/>
    <w:rsid w:val="009E567A"/>
    <w:rsid w:val="00A47C00"/>
    <w:rsid w:val="00A83514"/>
    <w:rsid w:val="00AA381F"/>
    <w:rsid w:val="00AB60C7"/>
    <w:rsid w:val="00AE7FA2"/>
    <w:rsid w:val="00B16DA7"/>
    <w:rsid w:val="00B2718F"/>
    <w:rsid w:val="00B321B3"/>
    <w:rsid w:val="00B33A6C"/>
    <w:rsid w:val="00B41160"/>
    <w:rsid w:val="00B42E37"/>
    <w:rsid w:val="00B53E81"/>
    <w:rsid w:val="00B6116D"/>
    <w:rsid w:val="00B93BB0"/>
    <w:rsid w:val="00BD50CE"/>
    <w:rsid w:val="00BF4171"/>
    <w:rsid w:val="00C0127D"/>
    <w:rsid w:val="00C06299"/>
    <w:rsid w:val="00C16697"/>
    <w:rsid w:val="00C51719"/>
    <w:rsid w:val="00C53ED9"/>
    <w:rsid w:val="00C55D13"/>
    <w:rsid w:val="00C70331"/>
    <w:rsid w:val="00C731A4"/>
    <w:rsid w:val="00C92D17"/>
    <w:rsid w:val="00C93E4A"/>
    <w:rsid w:val="00CA453B"/>
    <w:rsid w:val="00CC1EC0"/>
    <w:rsid w:val="00CD3A07"/>
    <w:rsid w:val="00CF3BF3"/>
    <w:rsid w:val="00D200C4"/>
    <w:rsid w:val="00D22E7A"/>
    <w:rsid w:val="00D35919"/>
    <w:rsid w:val="00D36B59"/>
    <w:rsid w:val="00D52BE0"/>
    <w:rsid w:val="00D64EDC"/>
    <w:rsid w:val="00D67390"/>
    <w:rsid w:val="00D75F56"/>
    <w:rsid w:val="00D82B94"/>
    <w:rsid w:val="00D834D9"/>
    <w:rsid w:val="00D900C1"/>
    <w:rsid w:val="00D963C3"/>
    <w:rsid w:val="00DA2EF3"/>
    <w:rsid w:val="00DB14EC"/>
    <w:rsid w:val="00DB1650"/>
    <w:rsid w:val="00DB69EF"/>
    <w:rsid w:val="00DC2007"/>
    <w:rsid w:val="00DE6B0F"/>
    <w:rsid w:val="00DE7BD5"/>
    <w:rsid w:val="00DF0A3A"/>
    <w:rsid w:val="00E1489C"/>
    <w:rsid w:val="00E42111"/>
    <w:rsid w:val="00E738B4"/>
    <w:rsid w:val="00E73C3E"/>
    <w:rsid w:val="00E777DD"/>
    <w:rsid w:val="00E93D0D"/>
    <w:rsid w:val="00EA6823"/>
    <w:rsid w:val="00EC6759"/>
    <w:rsid w:val="00ED44B0"/>
    <w:rsid w:val="00ED6E27"/>
    <w:rsid w:val="00EE4F22"/>
    <w:rsid w:val="00EE4FB9"/>
    <w:rsid w:val="00EF0AE1"/>
    <w:rsid w:val="00F04637"/>
    <w:rsid w:val="00F07C8B"/>
    <w:rsid w:val="00F12A2C"/>
    <w:rsid w:val="00F21B58"/>
    <w:rsid w:val="00F925BC"/>
    <w:rsid w:val="00FA07D7"/>
    <w:rsid w:val="00FC5A56"/>
    <w:rsid w:val="00FD10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08F9EB-2592-4CA1-8299-28CB283FA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54C"/>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D5997"/>
    <w:rPr>
      <w:i/>
      <w:iCs/>
    </w:rPr>
  </w:style>
  <w:style w:type="paragraph" w:customStyle="1" w:styleId="1">
    <w:name w:val="Заголовок1"/>
    <w:basedOn w:val="a"/>
    <w:next w:val="a4"/>
    <w:qFormat/>
    <w:rsid w:val="004F2E51"/>
    <w:pPr>
      <w:keepNext/>
      <w:spacing w:before="240" w:after="120"/>
    </w:pPr>
    <w:rPr>
      <w:rFonts w:ascii="Liberation Sans" w:eastAsia="Microsoft YaHei" w:hAnsi="Liberation Sans" w:cs="Mangal"/>
      <w:sz w:val="28"/>
      <w:szCs w:val="28"/>
    </w:rPr>
  </w:style>
  <w:style w:type="paragraph" w:styleId="a4">
    <w:name w:val="Body Text"/>
    <w:basedOn w:val="a"/>
    <w:rsid w:val="004F2E51"/>
    <w:pPr>
      <w:spacing w:after="140"/>
    </w:pPr>
  </w:style>
  <w:style w:type="paragraph" w:styleId="a5">
    <w:name w:val="List"/>
    <w:basedOn w:val="a4"/>
    <w:rsid w:val="004F2E51"/>
    <w:rPr>
      <w:rFonts w:cs="Mangal"/>
    </w:rPr>
  </w:style>
  <w:style w:type="paragraph" w:styleId="a6">
    <w:name w:val="caption"/>
    <w:basedOn w:val="a"/>
    <w:qFormat/>
    <w:rsid w:val="004F2E51"/>
    <w:pPr>
      <w:suppressLineNumbers/>
      <w:spacing w:before="120" w:after="120"/>
    </w:pPr>
    <w:rPr>
      <w:rFonts w:cs="Mangal"/>
      <w:i/>
      <w:iCs/>
      <w:sz w:val="24"/>
      <w:szCs w:val="24"/>
    </w:rPr>
  </w:style>
  <w:style w:type="paragraph" w:styleId="a7">
    <w:name w:val="index heading"/>
    <w:basedOn w:val="a"/>
    <w:qFormat/>
    <w:rsid w:val="004F2E51"/>
    <w:pPr>
      <w:suppressLineNumbers/>
    </w:pPr>
    <w:rPr>
      <w:rFonts w:cs="Mangal"/>
    </w:rPr>
  </w:style>
  <w:style w:type="paragraph" w:customStyle="1" w:styleId="western">
    <w:name w:val="western"/>
    <w:basedOn w:val="a"/>
    <w:qFormat/>
    <w:rsid w:val="00BE256B"/>
    <w:pPr>
      <w:shd w:val="clear" w:color="auto" w:fill="FFFFFF"/>
      <w:spacing w:beforeAutospacing="1" w:afterAutospacing="1" w:line="240" w:lineRule="auto"/>
      <w:ind w:firstLine="720"/>
      <w:jc w:val="both"/>
    </w:pPr>
    <w:rPr>
      <w:rFonts w:ascii="Times New Roman" w:eastAsia="Times New Roman" w:hAnsi="Times New Roman" w:cs="Times New Roman"/>
      <w:color w:val="000000"/>
      <w:sz w:val="28"/>
      <w:szCs w:val="28"/>
      <w:lang w:eastAsia="ru-RU"/>
    </w:rPr>
  </w:style>
  <w:style w:type="paragraph" w:customStyle="1" w:styleId="Standard">
    <w:name w:val="Standard"/>
    <w:qFormat/>
    <w:rsid w:val="00E22F5A"/>
    <w:pPr>
      <w:spacing w:after="200" w:line="276" w:lineRule="auto"/>
      <w:textAlignment w:val="baseline"/>
    </w:pPr>
    <w:rPr>
      <w:rFonts w:ascii="Times New Roman" w:eastAsia="NSimSun" w:hAnsi="Times New Roman" w:cs="Times New Roman"/>
      <w:kern w:val="2"/>
      <w:sz w:val="22"/>
      <w:lang w:eastAsia="zh-CN"/>
    </w:rPr>
  </w:style>
  <w:style w:type="paragraph" w:styleId="a8">
    <w:name w:val="List Paragraph"/>
    <w:basedOn w:val="a"/>
    <w:uiPriority w:val="34"/>
    <w:qFormat/>
    <w:rsid w:val="00D963C3"/>
    <w:pPr>
      <w:ind w:left="720"/>
      <w:contextualSpacing/>
    </w:pPr>
  </w:style>
  <w:style w:type="paragraph" w:styleId="a9">
    <w:name w:val="Balloon Text"/>
    <w:basedOn w:val="a"/>
    <w:link w:val="aa"/>
    <w:uiPriority w:val="99"/>
    <w:semiHidden/>
    <w:unhideWhenUsed/>
    <w:rsid w:val="003B610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B61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1182</TotalTime>
  <Pages>3</Pages>
  <Words>1111</Words>
  <Characters>6333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ec05</dc:creator>
  <dc:description/>
  <cp:lastModifiedBy>Duma-001</cp:lastModifiedBy>
  <cp:revision>164</cp:revision>
  <cp:lastPrinted>2025-02-27T11:01:00Z</cp:lastPrinted>
  <dcterms:created xsi:type="dcterms:W3CDTF">2021-03-09T10:08:00Z</dcterms:created>
  <dcterms:modified xsi:type="dcterms:W3CDTF">2025-04-08T07:32:00Z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